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C6B71" w14:textId="77777777"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p>
    <w:p w14:paraId="6392A51E" w14:textId="6E49ACE2"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243B2D09" w:rsidR="004560A9" w:rsidRPr="00A97594" w:rsidRDefault="004560A9" w:rsidP="004560A9">
      <w:pPr>
        <w:tabs>
          <w:tab w:val="clear" w:pos="0"/>
          <w:tab w:val="clear" w:pos="180"/>
          <w:tab w:val="clear" w:pos="284"/>
          <w:tab w:val="clear" w:pos="340"/>
          <w:tab w:val="clear" w:pos="720"/>
          <w:tab w:val="clear" w:pos="1080"/>
        </w:tabs>
      </w:pPr>
      <w:r w:rsidRPr="00A97594">
        <w:t xml:space="preserve">The following specification is for a defined application. </w:t>
      </w:r>
      <w:r w:rsidR="007F72C3">
        <w:t>Global IFS</w:t>
      </w:r>
      <w:r w:rsidRPr="00A97594">
        <w:t xml:space="preserv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4FCD8F51" w14:textId="102AEAB2"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PART 1</w:t>
      </w:r>
      <w:r w:rsidR="004176F3">
        <w:rPr>
          <w:b/>
        </w:rPr>
        <w:t xml:space="preserve"> –</w:t>
      </w:r>
      <w:r w:rsidRPr="00A97594">
        <w:rPr>
          <w:b/>
        </w:rPr>
        <w:t xml:space="preserve"> GENERAL</w:t>
      </w:r>
      <w:r w:rsidR="004176F3">
        <w:rPr>
          <w:b/>
        </w:rPr>
        <w:t xml:space="preserve"> </w:t>
      </w:r>
    </w:p>
    <w:p w14:paraId="46934AF7" w14:textId="77777777" w:rsidR="000F270A" w:rsidRPr="00A97594" w:rsidRDefault="000F270A" w:rsidP="004560A9">
      <w:pPr>
        <w:tabs>
          <w:tab w:val="clear" w:pos="0"/>
          <w:tab w:val="clear" w:pos="180"/>
          <w:tab w:val="clear" w:pos="284"/>
          <w:tab w:val="clear" w:pos="340"/>
          <w:tab w:val="clear" w:pos="720"/>
          <w:tab w:val="clear" w:pos="1080"/>
        </w:tabs>
        <w:spacing w:after="60" w:line="180" w:lineRule="atLeast"/>
        <w:rPr>
          <w:b/>
        </w:rPr>
      </w:pPr>
    </w:p>
    <w:p w14:paraId="3BA8A4F8" w14:textId="27C71307" w:rsidR="004560A9" w:rsidRPr="00A97594" w:rsidRDefault="004560A9" w:rsidP="007A51E9">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66840243" w14:textId="69646531" w:rsidR="004560A9" w:rsidRPr="00A97594" w:rsidRDefault="004560A9" w:rsidP="00A757B5">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7157B2DB" w14:textId="65D525B1" w:rsidR="004560A9" w:rsidRDefault="007F72C3" w:rsidP="00A757B5">
      <w:pPr>
        <w:pStyle w:val="ListParagraph"/>
        <w:numPr>
          <w:ilvl w:val="0"/>
          <w:numId w:val="17"/>
        </w:numPr>
        <w:tabs>
          <w:tab w:val="clear" w:pos="0"/>
          <w:tab w:val="clear" w:pos="180"/>
          <w:tab w:val="clear" w:pos="284"/>
          <w:tab w:val="clear" w:pos="340"/>
          <w:tab w:val="clear" w:pos="720"/>
          <w:tab w:val="clear" w:pos="1080"/>
        </w:tabs>
        <w:spacing w:after="0" w:line="276" w:lineRule="auto"/>
        <w:ind w:left="1080"/>
      </w:pPr>
      <w:r>
        <w:t>Linear ducted plenum</w:t>
      </w:r>
      <w:r w:rsidR="004E46F0">
        <w:t>s</w:t>
      </w:r>
      <w:r w:rsidR="00AA5E41" w:rsidRPr="00A97594">
        <w:t>.</w:t>
      </w:r>
    </w:p>
    <w:p w14:paraId="3D13F674" w14:textId="77777777" w:rsidR="0038182B" w:rsidRPr="00A97594" w:rsidRDefault="0038182B" w:rsidP="0038182B">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0FD796B8" w14:textId="608B00D8"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4BFA5965" w14:textId="58DC61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221319E5" w14:textId="3558D153"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C3E5EF" w14:textId="725C1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15CCF192" w14:textId="6B2616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086B6F8" w14:textId="409AC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2F67EA78" w14:textId="7DE1E8C7"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58FDA5CC" w14:textId="2B07C920" w:rsidR="004560A9"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 xml:space="preserve">Section </w:t>
      </w:r>
      <w:r w:rsidR="004560A9" w:rsidRPr="00A97594">
        <w:t>23 3</w:t>
      </w:r>
      <w:r w:rsidRPr="00A97594">
        <w:t>0</w:t>
      </w:r>
      <w:r w:rsidR="004560A9" w:rsidRPr="00A97594">
        <w:t xml:space="preserve"> 00 – HVAC Air Distribution</w:t>
      </w:r>
    </w:p>
    <w:p w14:paraId="64BB994E" w14:textId="239FB35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628EB786" w14:textId="77777777" w:rsidR="0069012A" w:rsidRPr="00A97594" w:rsidRDefault="0069012A" w:rsidP="00135691">
      <w:pPr>
        <w:tabs>
          <w:tab w:val="clear" w:pos="0"/>
          <w:tab w:val="clear" w:pos="180"/>
          <w:tab w:val="clear" w:pos="284"/>
          <w:tab w:val="clear" w:pos="340"/>
          <w:tab w:val="clear" w:pos="720"/>
          <w:tab w:val="clear" w:pos="1080"/>
        </w:tabs>
        <w:spacing w:after="0"/>
        <w:ind w:left="187" w:hanging="187"/>
        <w:rPr>
          <w:b/>
        </w:rPr>
      </w:pPr>
    </w:p>
    <w:p w14:paraId="6224ABA6" w14:textId="0F17FD92" w:rsidR="0069012A" w:rsidRPr="00A97594" w:rsidRDefault="0069012A" w:rsidP="00793E68">
      <w:pPr>
        <w:pStyle w:val="ListParagraph"/>
        <w:numPr>
          <w:ilvl w:val="1"/>
          <w:numId w:val="16"/>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210FA5D9" w14:textId="2808A259" w:rsidR="00694340" w:rsidRPr="00A97594" w:rsidRDefault="00694340"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w:t>
      </w:r>
      <w:r w:rsidR="00D32322" w:rsidRPr="00A97594">
        <w:t xml:space="preserve"> thereof</w:t>
      </w:r>
      <w:r w:rsidRPr="00A97594">
        <w:t>, including all addenda and errata.</w:t>
      </w:r>
    </w:p>
    <w:p w14:paraId="33D9F744" w14:textId="653CB41E" w:rsidR="0069012A" w:rsidRPr="00A97594" w:rsidRDefault="0069012A"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23E96C3D" w14:textId="64D6D636" w:rsidR="00476F53" w:rsidRPr="00A97594" w:rsidRDefault="00476F53"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4BEFBE20" w14:textId="20E4C45D" w:rsidR="0069012A" w:rsidRPr="00A97594" w:rsidRDefault="0069012A"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18C3BA18" w14:textId="034DE919" w:rsidR="00F8326C" w:rsidRPr="00A97594" w:rsidRDefault="00F8326C"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27C6EA8F" w14:textId="5EF4183B" w:rsidR="00F8326C" w:rsidRPr="00A97594" w:rsidRDefault="00F8326C"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3F75A776" w14:textId="55527975" w:rsidR="00AF3E18" w:rsidRPr="00A97594" w:rsidRDefault="00AF3E18" w:rsidP="00A757B5">
      <w:pPr>
        <w:pStyle w:val="ListParagraph"/>
        <w:numPr>
          <w:ilvl w:val="0"/>
          <w:numId w:val="15"/>
        </w:numPr>
        <w:spacing w:after="0" w:line="276" w:lineRule="auto"/>
        <w:ind w:left="720"/>
      </w:pPr>
      <w:r w:rsidRPr="00A97594">
        <w:t xml:space="preserve">ASTM </w:t>
      </w:r>
      <w:r w:rsidR="00F8326C" w:rsidRPr="00A97594">
        <w:t xml:space="preserve">Standard </w:t>
      </w:r>
      <w:r w:rsidRPr="00A97594">
        <w:t>D1308 – Standard Test Method for Effect of Household Chemicals on Clear and Pigmented Organic Finishes</w:t>
      </w:r>
    </w:p>
    <w:p w14:paraId="75C1E6CA" w14:textId="1BEA8DB9" w:rsidR="00F8326C" w:rsidRPr="00A97594" w:rsidRDefault="00F8326C" w:rsidP="00A757B5">
      <w:pPr>
        <w:pStyle w:val="ListParagraph"/>
        <w:numPr>
          <w:ilvl w:val="0"/>
          <w:numId w:val="15"/>
        </w:numPr>
        <w:spacing w:after="0" w:line="276" w:lineRule="auto"/>
        <w:ind w:left="720"/>
      </w:pPr>
      <w:r w:rsidRPr="00A97594">
        <w:t>ASTM Standard D1654 – Standard Test Method for Evaluation of Painted or Coated Specimens Subjected to Corrosive Environments</w:t>
      </w:r>
    </w:p>
    <w:p w14:paraId="1FA62865" w14:textId="104BC0F6" w:rsidR="00AF3E18" w:rsidRPr="00A97594" w:rsidRDefault="00AF3E18" w:rsidP="00A757B5">
      <w:pPr>
        <w:pStyle w:val="ListParagraph"/>
        <w:numPr>
          <w:ilvl w:val="0"/>
          <w:numId w:val="15"/>
        </w:numPr>
        <w:spacing w:after="0" w:line="276" w:lineRule="auto"/>
        <w:ind w:left="720"/>
      </w:pPr>
      <w:r w:rsidRPr="00A97594">
        <w:t xml:space="preserve">ASTM </w:t>
      </w:r>
      <w:r w:rsidR="00F8326C" w:rsidRPr="00A97594">
        <w:t xml:space="preserve">Standard </w:t>
      </w:r>
      <w:r w:rsidRPr="00A97594">
        <w:t>D4752 – Standard Practice for Measuring MEK Resistance of Ethyl Silicate (Inorganic) Zinc-Rich Primers by Solvent Rub</w:t>
      </w:r>
    </w:p>
    <w:p w14:paraId="41CA1680" w14:textId="45364D2C" w:rsidR="00476F53" w:rsidRPr="00A97594" w:rsidRDefault="00476F53" w:rsidP="00A757B5">
      <w:pPr>
        <w:pStyle w:val="ListParagraph"/>
        <w:numPr>
          <w:ilvl w:val="0"/>
          <w:numId w:val="15"/>
        </w:numPr>
        <w:spacing w:after="0" w:line="276" w:lineRule="auto"/>
        <w:ind w:left="720"/>
      </w:pPr>
      <w:r w:rsidRPr="00A97594">
        <w:t xml:space="preserve">ASTM </w:t>
      </w:r>
      <w:r w:rsidR="00F8326C" w:rsidRPr="00A97594">
        <w:t xml:space="preserve">Standard </w:t>
      </w:r>
      <w:r w:rsidRPr="00A97594">
        <w:t>E84 – Standard Test Method for Surface Burning Characteristics of Building Materials</w:t>
      </w:r>
    </w:p>
    <w:p w14:paraId="2623C404" w14:textId="4F3B667A" w:rsidR="00FB13E0" w:rsidRPr="00A97594" w:rsidRDefault="00FB13E0" w:rsidP="00A757B5">
      <w:pPr>
        <w:pStyle w:val="ListParagraph"/>
        <w:numPr>
          <w:ilvl w:val="0"/>
          <w:numId w:val="15"/>
        </w:numPr>
        <w:spacing w:after="0" w:line="276" w:lineRule="auto"/>
        <w:ind w:left="720"/>
      </w:pPr>
      <w:r w:rsidRPr="00A97594">
        <w:t xml:space="preserve">NFPA </w:t>
      </w:r>
      <w:r w:rsidR="00F8326C" w:rsidRPr="00A97594">
        <w:t xml:space="preserve">Standard </w:t>
      </w:r>
      <w:r w:rsidRPr="00A97594">
        <w:t xml:space="preserve">70A, Article 100 – National Electrical Code </w:t>
      </w:r>
    </w:p>
    <w:p w14:paraId="475DA3F9"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6E6852D5"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1.04</w:t>
      </w:r>
      <w:r w:rsidRPr="00A97594">
        <w:rPr>
          <w:b/>
        </w:rPr>
        <w:tab/>
        <w:t>Administrative Requirements</w:t>
      </w:r>
    </w:p>
    <w:p w14:paraId="333EAB3E" w14:textId="41E2A359" w:rsidR="0069012A"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2EA153B1" w14:textId="77777777" w:rsidR="0038182B" w:rsidRPr="00A97594" w:rsidRDefault="0038182B" w:rsidP="00A757B5">
      <w:pPr>
        <w:tabs>
          <w:tab w:val="clear" w:pos="0"/>
          <w:tab w:val="clear" w:pos="180"/>
          <w:tab w:val="clear" w:pos="284"/>
          <w:tab w:val="clear" w:pos="340"/>
          <w:tab w:val="clear" w:pos="720"/>
          <w:tab w:val="clear" w:pos="1080"/>
        </w:tabs>
        <w:spacing w:after="0" w:line="276" w:lineRule="auto"/>
        <w:ind w:left="720" w:hanging="360"/>
      </w:pPr>
    </w:p>
    <w:p w14:paraId="063C38BA"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4F58EAD2"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21355D6C"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1.05</w:t>
      </w:r>
      <w:r w:rsidRPr="00A97594">
        <w:rPr>
          <w:b/>
        </w:rPr>
        <w:tab/>
        <w:t>Submittals</w:t>
      </w:r>
    </w:p>
    <w:p w14:paraId="0E7CA4C2" w14:textId="0702CB9E" w:rsidR="007A51E9" w:rsidRDefault="007A51E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See Section 01 30 00 – Administrative Requirements for submittal procedures.</w:t>
      </w:r>
    </w:p>
    <w:p w14:paraId="486F2E30" w14:textId="77777777" w:rsidR="0013599C" w:rsidRPr="00A97594" w:rsidRDefault="0013599C"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B041A03" w14:textId="77777777" w:rsidR="007A51E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5B844562" w14:textId="77777777" w:rsidR="00D944AD" w:rsidRPr="00A97594" w:rsidRDefault="007A51E9" w:rsidP="00A757B5">
      <w:pPr>
        <w:pStyle w:val="ListParagraph"/>
        <w:numPr>
          <w:ilvl w:val="1"/>
          <w:numId w:val="18"/>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w:t>
      </w:r>
      <w:r w:rsidR="004560A9" w:rsidRPr="00A97594">
        <w:t xml:space="preserve">rated capacities, </w:t>
      </w:r>
      <w:r w:rsidRPr="00A97594">
        <w:t xml:space="preserve">and </w:t>
      </w:r>
      <w:r w:rsidR="004560A9" w:rsidRPr="00A97594">
        <w:t>furnished specialties and accessories.</w:t>
      </w:r>
      <w:r w:rsidR="00D944AD" w:rsidRPr="00A97594">
        <w:t xml:space="preserve"> </w:t>
      </w:r>
    </w:p>
    <w:p w14:paraId="290D053C" w14:textId="096EC99C" w:rsidR="004560A9" w:rsidRPr="00A97594" w:rsidRDefault="00D944AD" w:rsidP="00A757B5">
      <w:pPr>
        <w:pStyle w:val="ListParagraph"/>
        <w:numPr>
          <w:ilvl w:val="1"/>
          <w:numId w:val="18"/>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46B1631" w14:textId="113D6DEB" w:rsidR="007A51E9" w:rsidRDefault="007A51E9" w:rsidP="00A757B5">
      <w:pPr>
        <w:pStyle w:val="ListParagraph"/>
        <w:numPr>
          <w:ilvl w:val="1"/>
          <w:numId w:val="18"/>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 volume flow, initial pressure drops, sound performance, and throw, as tested in accordance with ASHRAE 70.</w:t>
      </w:r>
    </w:p>
    <w:p w14:paraId="6C4BB390" w14:textId="77777777" w:rsidR="0013599C" w:rsidRPr="00A97594" w:rsidRDefault="0013599C"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38E9E5E" w14:textId="48D53D8A" w:rsidR="004560A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415E789B" w14:textId="77D9C48A"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 xml:space="preserve">1. </w:t>
      </w:r>
      <w:r w:rsidRPr="00A97594">
        <w:tab/>
      </w:r>
      <w:r w:rsidR="007A51E9" w:rsidRPr="00A97594">
        <w:t>E</w:t>
      </w:r>
      <w:r w:rsidRPr="00A97594">
        <w:t>quipment assemblies and indicated dimensions.</w:t>
      </w:r>
    </w:p>
    <w:p w14:paraId="6045A0E8" w14:textId="5F28295D"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r>
      <w:r w:rsidR="007A51E9" w:rsidRPr="00A97594">
        <w:t>Required clearances</w:t>
      </w:r>
      <w:r w:rsidR="00475FF7">
        <w:t>.</w:t>
      </w:r>
    </w:p>
    <w:p w14:paraId="6A3AD2E0" w14:textId="22C7BEE3" w:rsidR="004560A9" w:rsidRPr="00A97594" w:rsidRDefault="007A51E9" w:rsidP="00A757B5">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r w:rsidR="00475FF7">
        <w:t>.</w:t>
      </w:r>
    </w:p>
    <w:p w14:paraId="6DB8B91C" w14:textId="63F2C5BB" w:rsidR="004560A9"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r w:rsidR="00475FF7">
        <w:t>.</w:t>
      </w:r>
    </w:p>
    <w:p w14:paraId="2F348A22" w14:textId="77777777" w:rsidR="0013599C" w:rsidRPr="00A97594" w:rsidRDefault="0013599C" w:rsidP="0013599C">
      <w:pPr>
        <w:tabs>
          <w:tab w:val="clear" w:pos="0"/>
          <w:tab w:val="clear" w:pos="180"/>
          <w:tab w:val="clear" w:pos="284"/>
          <w:tab w:val="clear" w:pos="340"/>
          <w:tab w:val="clear" w:pos="720"/>
          <w:tab w:val="clear" w:pos="1080"/>
        </w:tabs>
        <w:spacing w:after="0" w:line="276" w:lineRule="auto"/>
        <w:ind w:left="187" w:hanging="187"/>
      </w:pPr>
    </w:p>
    <w:p w14:paraId="6D6F1C16" w14:textId="77777777" w:rsidR="00A757B5"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Coordination Drawings:</w:t>
      </w:r>
    </w:p>
    <w:p w14:paraId="62A249ED" w14:textId="277D9319" w:rsidR="004560A9" w:rsidRPr="00A97594" w:rsidRDefault="004560A9" w:rsidP="00090EDF">
      <w:pPr>
        <w:pStyle w:val="ListParagraph"/>
        <w:numPr>
          <w:ilvl w:val="1"/>
          <w:numId w:val="74"/>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p>
    <w:p w14:paraId="06FAF260" w14:textId="3F9FB170" w:rsidR="004560A9" w:rsidRPr="00A97594" w:rsidRDefault="004560A9" w:rsidP="00090EDF">
      <w:pPr>
        <w:pStyle w:val="ListParagraph"/>
        <w:numPr>
          <w:ilvl w:val="1"/>
          <w:numId w:val="75"/>
        </w:numPr>
        <w:tabs>
          <w:tab w:val="clear" w:pos="0"/>
          <w:tab w:val="clear" w:pos="180"/>
          <w:tab w:val="clear" w:pos="284"/>
          <w:tab w:val="clear" w:pos="340"/>
          <w:tab w:val="clear" w:pos="720"/>
          <w:tab w:val="clear" w:pos="1080"/>
        </w:tabs>
        <w:spacing w:after="0" w:line="276" w:lineRule="auto"/>
      </w:pPr>
      <w:r w:rsidRPr="00A97594">
        <w:lastRenderedPageBreak/>
        <w:t>Floor or underfloor-mounted items including</w:t>
      </w:r>
      <w:r w:rsidR="003C28A6" w:rsidRPr="00A97594">
        <w:t>:</w:t>
      </w:r>
    </w:p>
    <w:p w14:paraId="64310837" w14:textId="37A26AF2"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481520CA" w14:textId="16293432"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6D97B40E" w14:textId="1B96BEFC"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Access panels</w:t>
      </w:r>
    </w:p>
    <w:p w14:paraId="6FE372A5" w14:textId="78B93712"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03B223FF" w14:textId="776EC389"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Plumbing</w:t>
      </w:r>
    </w:p>
    <w:p w14:paraId="641BB172" w14:textId="4D16E426"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15734B04" w14:textId="64D925C2" w:rsidR="004560A9"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006677B8" w14:textId="77777777" w:rsidR="00A757B5" w:rsidRPr="00A97594" w:rsidRDefault="00A757B5"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311A1D0" w14:textId="0CC7C7B6" w:rsidR="004560A9" w:rsidRPr="00A97594" w:rsidRDefault="004560A9" w:rsidP="00F4429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Operation and Maintenance Data:  </w:t>
      </w:r>
      <w:r w:rsidR="00D944AD" w:rsidRPr="00A97594">
        <w:t>Include manufacturer’s descriptive literature, operating instructions, maintenance schedules and repair data, and parts lists</w:t>
      </w:r>
      <w:r w:rsidRPr="00A97594">
        <w:t>.</w:t>
      </w:r>
    </w:p>
    <w:p w14:paraId="6E82A3A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679555E" w14:textId="638CF7C0"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1.0</w:t>
      </w:r>
      <w:r w:rsidR="00FB13E0" w:rsidRPr="00A97594">
        <w:rPr>
          <w:b/>
        </w:rPr>
        <w:t>6</w:t>
      </w:r>
      <w:r w:rsidRPr="00A97594">
        <w:rPr>
          <w:b/>
        </w:rPr>
        <w:tab/>
        <w:t>Quality Assurance</w:t>
      </w:r>
    </w:p>
    <w:p w14:paraId="798DB857" w14:textId="7E147647" w:rsidR="00D944AD"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720A7ED8" w14:textId="77777777" w:rsidR="0038182B" w:rsidRPr="00A97594" w:rsidRDefault="0038182B" w:rsidP="0038182B">
      <w:pPr>
        <w:tabs>
          <w:tab w:val="clear" w:pos="0"/>
          <w:tab w:val="clear" w:pos="180"/>
          <w:tab w:val="clear" w:pos="284"/>
          <w:tab w:val="clear" w:pos="340"/>
          <w:tab w:val="clear" w:pos="720"/>
          <w:tab w:val="clear" w:pos="1080"/>
        </w:tabs>
        <w:spacing w:after="0" w:line="276" w:lineRule="auto"/>
        <w:ind w:left="720" w:firstLine="0"/>
        <w:contextualSpacing/>
      </w:pPr>
    </w:p>
    <w:p w14:paraId="4CE5E3E8" w14:textId="17B12AD1" w:rsidR="00D944AD"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02C461A1" w14:textId="77777777" w:rsidR="0038182B" w:rsidRPr="00A97594" w:rsidRDefault="0038182B" w:rsidP="0038182B">
      <w:pPr>
        <w:tabs>
          <w:tab w:val="clear" w:pos="0"/>
          <w:tab w:val="clear" w:pos="180"/>
          <w:tab w:val="clear" w:pos="284"/>
          <w:tab w:val="clear" w:pos="340"/>
          <w:tab w:val="clear" w:pos="720"/>
          <w:tab w:val="clear" w:pos="1080"/>
        </w:tabs>
        <w:spacing w:after="0" w:line="276" w:lineRule="auto"/>
        <w:ind w:left="720" w:firstLine="0"/>
        <w:contextualSpacing/>
      </w:pPr>
    </w:p>
    <w:p w14:paraId="5B0C7975" w14:textId="0CD2B69A" w:rsidR="004560A9" w:rsidRPr="00A97594" w:rsidRDefault="004560A9" w:rsidP="00F4429C">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4CE21E1"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D502DC5" w14:textId="046A1DBB" w:rsidR="00FB13E0" w:rsidRPr="00A97594" w:rsidRDefault="00FB13E0" w:rsidP="0013599C">
      <w:pPr>
        <w:spacing w:after="0" w:line="276" w:lineRule="auto"/>
        <w:outlineLvl w:val="1"/>
        <w:rPr>
          <w:b/>
        </w:rPr>
      </w:pPr>
      <w:r w:rsidRPr="00A97594">
        <w:rPr>
          <w:b/>
        </w:rPr>
        <w:t>1.07</w:t>
      </w:r>
      <w:r w:rsidRPr="00A97594">
        <w:rPr>
          <w:b/>
        </w:rPr>
        <w:tab/>
      </w:r>
      <w:r w:rsidR="00F9133F" w:rsidRPr="00A97594">
        <w:rPr>
          <w:b/>
        </w:rPr>
        <w:tab/>
      </w:r>
      <w:r w:rsidRPr="00A97594">
        <w:rPr>
          <w:b/>
        </w:rPr>
        <w:t>Warranty</w:t>
      </w:r>
    </w:p>
    <w:p w14:paraId="07F8D6C1" w14:textId="42E21ED3" w:rsidR="00FB13E0" w:rsidRDefault="00FB13E0" w:rsidP="00F4429C">
      <w:pPr>
        <w:numPr>
          <w:ilvl w:val="0"/>
          <w:numId w:val="20"/>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77C56D7A" w14:textId="77777777" w:rsidR="0038182B" w:rsidRPr="00A97594" w:rsidRDefault="0038182B" w:rsidP="0038182B">
      <w:pPr>
        <w:tabs>
          <w:tab w:val="clear" w:pos="0"/>
          <w:tab w:val="clear" w:pos="180"/>
          <w:tab w:val="clear" w:pos="284"/>
          <w:tab w:val="clear" w:pos="340"/>
          <w:tab w:val="clear" w:pos="720"/>
          <w:tab w:val="clear" w:pos="1080"/>
        </w:tabs>
        <w:spacing w:after="0" w:line="276" w:lineRule="auto"/>
        <w:ind w:left="720" w:firstLine="0"/>
        <w:contextualSpacing/>
      </w:pPr>
    </w:p>
    <w:p w14:paraId="70536B13" w14:textId="2C5C905A" w:rsidR="00FB13E0" w:rsidRPr="00A97594" w:rsidRDefault="00FB13E0" w:rsidP="00F4429C">
      <w:pPr>
        <w:pStyle w:val="ListA"/>
        <w:numPr>
          <w:ilvl w:val="0"/>
          <w:numId w:val="20"/>
        </w:numPr>
        <w:spacing w:after="0"/>
        <w:rPr>
          <w:spacing w:val="0"/>
        </w:rPr>
      </w:pPr>
      <w:r w:rsidRPr="00A97594">
        <w:rPr>
          <w:spacing w:val="0"/>
        </w:rPr>
        <w:t xml:space="preserve">Provide </w:t>
      </w:r>
      <w:proofErr w:type="gramStart"/>
      <w:r w:rsidRPr="00A97594">
        <w:rPr>
          <w:spacing w:val="0"/>
        </w:rPr>
        <w:t>1</w:t>
      </w:r>
      <w:r w:rsidR="007F72C3">
        <w:rPr>
          <w:spacing w:val="0"/>
        </w:rPr>
        <w:t>2</w:t>
      </w:r>
      <w:r w:rsidRPr="00A97594">
        <w:rPr>
          <w:spacing w:val="0"/>
        </w:rPr>
        <w:t xml:space="preserve"> month</w:t>
      </w:r>
      <w:proofErr w:type="gramEnd"/>
      <w:r w:rsidRPr="00A97594">
        <w:rPr>
          <w:spacing w:val="0"/>
        </w:rPr>
        <w:t xml:space="preserve"> manufacturer warranty from date of shipment for grilles and registers.</w:t>
      </w:r>
    </w:p>
    <w:p w14:paraId="0D7001FA" w14:textId="77777777" w:rsidR="000F270A" w:rsidRDefault="000F270A" w:rsidP="0013599C">
      <w:pPr>
        <w:tabs>
          <w:tab w:val="clear" w:pos="0"/>
          <w:tab w:val="clear" w:pos="180"/>
          <w:tab w:val="clear" w:pos="284"/>
          <w:tab w:val="clear" w:pos="340"/>
          <w:tab w:val="clear" w:pos="720"/>
          <w:tab w:val="clear" w:pos="1080"/>
        </w:tabs>
        <w:spacing w:after="0" w:line="276" w:lineRule="auto"/>
        <w:rPr>
          <w:b/>
        </w:rPr>
      </w:pPr>
    </w:p>
    <w:p w14:paraId="4CAD07CD" w14:textId="77777777" w:rsidR="00C51EE2" w:rsidRDefault="00C51EE2" w:rsidP="0013599C">
      <w:pPr>
        <w:tabs>
          <w:tab w:val="clear" w:pos="0"/>
          <w:tab w:val="clear" w:pos="180"/>
          <w:tab w:val="clear" w:pos="284"/>
          <w:tab w:val="clear" w:pos="340"/>
          <w:tab w:val="clear" w:pos="720"/>
          <w:tab w:val="clear" w:pos="1080"/>
        </w:tabs>
        <w:spacing w:after="0" w:line="276" w:lineRule="auto"/>
        <w:rPr>
          <w:b/>
        </w:rPr>
      </w:pPr>
    </w:p>
    <w:p w14:paraId="25113272" w14:textId="77777777" w:rsidR="00C51EE2" w:rsidRPr="00A97594" w:rsidRDefault="00C51EE2" w:rsidP="0013599C">
      <w:pPr>
        <w:tabs>
          <w:tab w:val="clear" w:pos="0"/>
          <w:tab w:val="clear" w:pos="180"/>
          <w:tab w:val="clear" w:pos="284"/>
          <w:tab w:val="clear" w:pos="340"/>
          <w:tab w:val="clear" w:pos="720"/>
          <w:tab w:val="clear" w:pos="1080"/>
        </w:tabs>
        <w:spacing w:after="0" w:line="276" w:lineRule="auto"/>
        <w:rPr>
          <w:b/>
        </w:rPr>
      </w:pPr>
    </w:p>
    <w:p w14:paraId="3E7AEE6C" w14:textId="77777777"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738B6AF6" w14:textId="77777777" w:rsidR="000F270A" w:rsidRPr="00A97594" w:rsidRDefault="000F270A" w:rsidP="0013599C">
      <w:pPr>
        <w:tabs>
          <w:tab w:val="clear" w:pos="0"/>
          <w:tab w:val="clear" w:pos="180"/>
          <w:tab w:val="clear" w:pos="284"/>
          <w:tab w:val="clear" w:pos="340"/>
          <w:tab w:val="clear" w:pos="720"/>
          <w:tab w:val="clear" w:pos="1080"/>
        </w:tabs>
        <w:spacing w:after="0" w:line="276" w:lineRule="auto"/>
        <w:ind w:left="187" w:hanging="187"/>
        <w:rPr>
          <w:b/>
        </w:rPr>
      </w:pPr>
    </w:p>
    <w:p w14:paraId="0D198200" w14:textId="0B63E47B"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E08BC" w:rsidRPr="00A97594">
        <w:rPr>
          <w:b/>
        </w:rPr>
        <w:t>1</w:t>
      </w:r>
      <w:r w:rsidR="005E08BC" w:rsidRPr="00A97594">
        <w:rPr>
          <w:b/>
        </w:rPr>
        <w:tab/>
      </w:r>
      <w:r w:rsidR="00E94780" w:rsidRPr="00A97594">
        <w:rPr>
          <w:b/>
        </w:rPr>
        <w:t>General</w:t>
      </w:r>
    </w:p>
    <w:p w14:paraId="77320AD4" w14:textId="082AD6AD" w:rsidR="005E08BC" w:rsidRPr="00A97594" w:rsidRDefault="005E08BC"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 xml:space="preserve">Basis of Design: </w:t>
      </w:r>
      <w:r w:rsidR="007F72C3">
        <w:t>Global IFS</w:t>
      </w:r>
      <w:r w:rsidRPr="00A97594">
        <w:t xml:space="preserve"> Industries, Inc.</w:t>
      </w:r>
    </w:p>
    <w:p w14:paraId="03481540" w14:textId="57341743" w:rsidR="005E08BC" w:rsidRPr="00A97594" w:rsidRDefault="007F72C3" w:rsidP="00F4429C">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t>Linear Ducted Plenum</w:t>
      </w:r>
      <w:r w:rsidR="005E08BC" w:rsidRPr="00A97594">
        <w:t xml:space="preserve"> [</w:t>
      </w:r>
      <w:r>
        <w:t>Global IFS</w:t>
      </w:r>
      <w:r w:rsidR="005E08BC" w:rsidRPr="00A97594">
        <w:t xml:space="preserve"> Model </w:t>
      </w:r>
      <w:r>
        <w:t>LDP</w:t>
      </w:r>
      <w:r w:rsidR="005E08BC" w:rsidRPr="00A97594">
        <w:t>]</w:t>
      </w:r>
    </w:p>
    <w:p w14:paraId="721D5CE9" w14:textId="77777777" w:rsidR="00C30E1E" w:rsidRPr="00A97594" w:rsidRDefault="00C30E1E"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3D5183E" w14:textId="3FB75936" w:rsidR="00B87406" w:rsidRPr="00A97594"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r w:rsidR="00B87406" w:rsidRPr="00A97594">
        <w:t>:</w:t>
      </w:r>
    </w:p>
    <w:p w14:paraId="5FD175B6" w14:textId="6BAE9F04"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 xml:space="preserve">Furnish and </w:t>
      </w:r>
      <w:r w:rsidR="004E46F0">
        <w:t xml:space="preserve">install </w:t>
      </w:r>
      <w:r w:rsidR="007F72C3">
        <w:t>Global IFS</w:t>
      </w:r>
      <w:r w:rsidR="004E46F0">
        <w:t xml:space="preserve"> model </w:t>
      </w:r>
      <w:r w:rsidR="007F72C3">
        <w:t>LDP</w:t>
      </w:r>
      <w:r w:rsidRPr="00A97594">
        <w:t xml:space="preserve"> </w:t>
      </w:r>
      <w:r w:rsidR="007F72C3">
        <w:t>linear ducted plenum</w:t>
      </w:r>
      <w:r w:rsidR="004E46F0">
        <w:t>s</w:t>
      </w:r>
      <w:r w:rsidRPr="00A97594">
        <w:t xml:space="preserve"> of the sizes and capacities indicated on the drawings or outlet schedule.</w:t>
      </w:r>
    </w:p>
    <w:p w14:paraId="019DAFB9" w14:textId="77777777"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196AEF34" w14:textId="77777777"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Manufacturers shall demonstrate that they have successfully supplied and installed underfloor HVAC products, as well as the computer modeling thereof for a minimum of 10 years.</w:t>
      </w:r>
    </w:p>
    <w:p w14:paraId="36674AB3" w14:textId="77777777"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6AA4FAAB" w14:textId="7B83B2DD" w:rsidR="00D40A10" w:rsidRPr="00A97594" w:rsidRDefault="00D40A10" w:rsidP="007061C3">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20B322E6" w14:textId="77777777" w:rsidR="00A222D9" w:rsidRDefault="00A222D9"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15B6E41" w14:textId="77777777" w:rsidR="00CE3C51" w:rsidRPr="00A97594" w:rsidRDefault="00CE3C51"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EA4CB35" w14:textId="10AFBE38" w:rsidR="00C30E1E" w:rsidRPr="00A97594" w:rsidRDefault="00C30E1E" w:rsidP="0013599C">
      <w:pPr>
        <w:tabs>
          <w:tab w:val="clear" w:pos="0"/>
          <w:tab w:val="clear" w:pos="180"/>
          <w:tab w:val="clear" w:pos="284"/>
          <w:tab w:val="clear" w:pos="340"/>
          <w:tab w:val="clear" w:pos="720"/>
          <w:tab w:val="clear" w:pos="1080"/>
        </w:tabs>
        <w:spacing w:after="0" w:line="276" w:lineRule="auto"/>
        <w:rPr>
          <w:b/>
        </w:rPr>
      </w:pPr>
      <w:r w:rsidRPr="00A97594">
        <w:rPr>
          <w:b/>
        </w:rPr>
        <w:t>2.0</w:t>
      </w:r>
      <w:r w:rsidR="00B93A90">
        <w:rPr>
          <w:b/>
        </w:rPr>
        <w:t>2</w:t>
      </w:r>
      <w:r w:rsidRPr="00A97594">
        <w:rPr>
          <w:b/>
        </w:rPr>
        <w:tab/>
      </w:r>
      <w:r w:rsidR="007F72C3">
        <w:rPr>
          <w:b/>
        </w:rPr>
        <w:t>Linear Ducted Plenum</w:t>
      </w:r>
    </w:p>
    <w:p w14:paraId="574C5FD7" w14:textId="77777777" w:rsidR="00B3061B" w:rsidRPr="00A97594" w:rsidRDefault="00C30E1E" w:rsidP="002C3244">
      <w:pPr>
        <w:pStyle w:val="ListParagraph"/>
        <w:numPr>
          <w:ilvl w:val="0"/>
          <w:numId w:val="25"/>
        </w:numPr>
        <w:tabs>
          <w:tab w:val="clear" w:pos="0"/>
          <w:tab w:val="clear" w:pos="180"/>
          <w:tab w:val="clear" w:pos="284"/>
          <w:tab w:val="clear" w:pos="340"/>
          <w:tab w:val="clear" w:pos="720"/>
          <w:tab w:val="clear" w:pos="1080"/>
        </w:tabs>
        <w:spacing w:after="0" w:line="276" w:lineRule="auto"/>
      </w:pPr>
      <w:r w:rsidRPr="00A97594">
        <w:t xml:space="preserve">Description: </w:t>
      </w:r>
    </w:p>
    <w:p w14:paraId="1314AA64" w14:textId="2F312B13" w:rsidR="00C30E1E" w:rsidRPr="00A97594" w:rsidRDefault="00C30E1E" w:rsidP="00090EDF">
      <w:pPr>
        <w:pStyle w:val="ListParagraph"/>
        <w:numPr>
          <w:ilvl w:val="0"/>
          <w:numId w:val="42"/>
        </w:numPr>
        <w:tabs>
          <w:tab w:val="clear" w:pos="0"/>
          <w:tab w:val="clear" w:pos="180"/>
          <w:tab w:val="clear" w:pos="284"/>
          <w:tab w:val="clear" w:pos="340"/>
          <w:tab w:val="clear" w:pos="720"/>
          <w:tab w:val="clear" w:pos="1080"/>
        </w:tabs>
        <w:spacing w:after="0" w:line="276" w:lineRule="auto"/>
        <w:ind w:left="1080"/>
      </w:pPr>
      <w:r w:rsidRPr="00A97594">
        <w:t xml:space="preserve">Furnish and install </w:t>
      </w:r>
      <w:r w:rsidR="007F72C3">
        <w:t>Global IFS</w:t>
      </w:r>
      <w:r w:rsidRPr="00A97594">
        <w:t xml:space="preserve"> model </w:t>
      </w:r>
      <w:r w:rsidR="007F72C3">
        <w:t>LDP</w:t>
      </w:r>
      <w:r w:rsidRPr="00A97594">
        <w:t xml:space="preserve"> with the sizes, </w:t>
      </w:r>
      <w:r w:rsidR="00B3061B" w:rsidRPr="00A97594">
        <w:t xml:space="preserve">core style, </w:t>
      </w:r>
      <w:r w:rsidRPr="00A97594">
        <w:t>configurations and capacities indicated on the plans and air outlet schedule.</w:t>
      </w:r>
    </w:p>
    <w:p w14:paraId="4B7E890B" w14:textId="77777777" w:rsidR="0001757F" w:rsidRPr="00A97594" w:rsidRDefault="0001757F"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9EBBE1F" w14:textId="77777777" w:rsidR="00E94780" w:rsidRPr="00A97594" w:rsidRDefault="00E94780" w:rsidP="002C3244">
      <w:pPr>
        <w:pStyle w:val="ListParagraph"/>
        <w:numPr>
          <w:ilvl w:val="0"/>
          <w:numId w:val="25"/>
        </w:numPr>
        <w:tabs>
          <w:tab w:val="clear" w:pos="0"/>
          <w:tab w:val="clear" w:pos="180"/>
          <w:tab w:val="clear" w:pos="284"/>
          <w:tab w:val="clear" w:pos="340"/>
          <w:tab w:val="clear" w:pos="720"/>
          <w:tab w:val="clear" w:pos="1080"/>
        </w:tabs>
        <w:spacing w:after="0" w:line="276" w:lineRule="auto"/>
      </w:pPr>
      <w:r w:rsidRPr="00A97594">
        <w:t>Performance:</w:t>
      </w:r>
    </w:p>
    <w:p w14:paraId="13E998E3" w14:textId="77777777" w:rsidR="00E94780" w:rsidRPr="00A97594" w:rsidRDefault="00E94780" w:rsidP="00090EDF">
      <w:pPr>
        <w:pStyle w:val="ListParagraph"/>
        <w:numPr>
          <w:ilvl w:val="0"/>
          <w:numId w:val="64"/>
        </w:numPr>
        <w:tabs>
          <w:tab w:val="clear" w:pos="0"/>
          <w:tab w:val="clear" w:pos="180"/>
          <w:tab w:val="clear" w:pos="284"/>
          <w:tab w:val="clear" w:pos="340"/>
          <w:tab w:val="clear" w:pos="720"/>
          <w:tab w:val="clear" w:pos="1080"/>
        </w:tabs>
        <w:spacing w:after="0" w:line="276" w:lineRule="auto"/>
        <w:ind w:left="1080"/>
      </w:pPr>
      <w:r w:rsidRPr="00A97594">
        <w:t xml:space="preserve">The manufacturer of the linear floor grilles shall provide performance data for air volume, initial pressure </w:t>
      </w:r>
      <w:proofErr w:type="gramStart"/>
      <w:r w:rsidRPr="00A97594">
        <w:t>drop</w:t>
      </w:r>
      <w:proofErr w:type="gramEnd"/>
      <w:r w:rsidRPr="00A97594">
        <w:t xml:space="preserve">, and sound levels. </w:t>
      </w:r>
    </w:p>
    <w:p w14:paraId="039AE5FB" w14:textId="77777777" w:rsidR="00E94780" w:rsidRPr="00A97594" w:rsidRDefault="00E94780" w:rsidP="00090EDF">
      <w:pPr>
        <w:pStyle w:val="ListParagraph"/>
        <w:numPr>
          <w:ilvl w:val="0"/>
          <w:numId w:val="64"/>
        </w:numPr>
        <w:tabs>
          <w:tab w:val="clear" w:pos="0"/>
          <w:tab w:val="clear" w:pos="180"/>
          <w:tab w:val="clear" w:pos="284"/>
          <w:tab w:val="clear" w:pos="340"/>
          <w:tab w:val="clear" w:pos="720"/>
          <w:tab w:val="clear" w:pos="1080"/>
        </w:tabs>
        <w:spacing w:after="0" w:line="276" w:lineRule="auto"/>
        <w:ind w:left="1080"/>
      </w:pPr>
      <w:r w:rsidRPr="00A97594">
        <w:t>Air shall be delivered to the space without the use of nozzles.</w:t>
      </w:r>
    </w:p>
    <w:p w14:paraId="6875736C" w14:textId="30A18F67" w:rsidR="00E94780" w:rsidRPr="00A97594" w:rsidRDefault="00E94780" w:rsidP="00090EDF">
      <w:pPr>
        <w:pStyle w:val="ListParagraph"/>
        <w:numPr>
          <w:ilvl w:val="0"/>
          <w:numId w:val="64"/>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 publication of ASHRAE 70.</w:t>
      </w:r>
    </w:p>
    <w:p w14:paraId="4470FA06" w14:textId="77777777" w:rsidR="00E94780" w:rsidRPr="00A97594" w:rsidRDefault="00E94780"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1554FE37" w14:textId="77777777" w:rsidR="00B3061B" w:rsidRPr="00A97594" w:rsidRDefault="00C30E1E" w:rsidP="002C3244">
      <w:pPr>
        <w:pStyle w:val="ListParagraph"/>
        <w:numPr>
          <w:ilvl w:val="0"/>
          <w:numId w:val="25"/>
        </w:numPr>
        <w:tabs>
          <w:tab w:val="clear" w:pos="0"/>
          <w:tab w:val="clear" w:pos="180"/>
          <w:tab w:val="clear" w:pos="284"/>
          <w:tab w:val="clear" w:pos="340"/>
          <w:tab w:val="clear" w:pos="720"/>
          <w:tab w:val="clear" w:pos="1080"/>
        </w:tabs>
        <w:spacing w:after="0" w:line="276" w:lineRule="auto"/>
      </w:pPr>
      <w:r w:rsidRPr="00A97594">
        <w:t xml:space="preserve">Construction:  </w:t>
      </w:r>
    </w:p>
    <w:p w14:paraId="70FFE171" w14:textId="4A68E8BF" w:rsidR="005F31F2" w:rsidRDefault="005F31F2" w:rsidP="005F31F2">
      <w:pPr>
        <w:pStyle w:val="ListParagraph"/>
        <w:numPr>
          <w:ilvl w:val="1"/>
          <w:numId w:val="34"/>
        </w:numPr>
        <w:tabs>
          <w:tab w:val="clear" w:pos="0"/>
          <w:tab w:val="clear" w:pos="180"/>
          <w:tab w:val="clear" w:pos="284"/>
          <w:tab w:val="clear" w:pos="340"/>
          <w:tab w:val="clear" w:pos="720"/>
          <w:tab w:val="clear" w:pos="1080"/>
        </w:tabs>
        <w:spacing w:after="0" w:line="276" w:lineRule="auto"/>
        <w:ind w:left="1080"/>
      </w:pPr>
      <w:r>
        <w:t xml:space="preserve">The plenum shall be constructed of minimum </w:t>
      </w:r>
      <w:proofErr w:type="gramStart"/>
      <w:r>
        <w:t>22 gauge</w:t>
      </w:r>
      <w:proofErr w:type="gramEnd"/>
      <w:r>
        <w:t xml:space="preserve"> steel.</w:t>
      </w:r>
    </w:p>
    <w:p w14:paraId="23789494" w14:textId="3E2A2237" w:rsidR="005F31F2" w:rsidRDefault="005F31F2" w:rsidP="005F31F2">
      <w:pPr>
        <w:pStyle w:val="ListParagraph"/>
        <w:numPr>
          <w:ilvl w:val="1"/>
          <w:numId w:val="34"/>
        </w:numPr>
        <w:tabs>
          <w:tab w:val="clear" w:pos="0"/>
          <w:tab w:val="clear" w:pos="180"/>
          <w:tab w:val="clear" w:pos="284"/>
          <w:tab w:val="clear" w:pos="340"/>
          <w:tab w:val="clear" w:pos="720"/>
          <w:tab w:val="clear" w:pos="1080"/>
        </w:tabs>
        <w:spacing w:after="0" w:line="276" w:lineRule="auto"/>
        <w:ind w:left="1080"/>
      </w:pPr>
      <w:r>
        <w:t xml:space="preserve">The plenum shall have a finished height of 10-3/8 </w:t>
      </w:r>
      <w:proofErr w:type="gramStart"/>
      <w:r>
        <w:t>inches, and</w:t>
      </w:r>
      <w:proofErr w:type="gramEnd"/>
      <w:r>
        <w:t xml:space="preserve"> shall be suitable for installation above conduit in a twelve inch raised floor. </w:t>
      </w:r>
    </w:p>
    <w:p w14:paraId="63E8B43A" w14:textId="72A3A6A2" w:rsidR="005F31F2" w:rsidRDefault="005F31F2" w:rsidP="005F31F2">
      <w:pPr>
        <w:pStyle w:val="ListParagraph"/>
        <w:numPr>
          <w:ilvl w:val="1"/>
          <w:numId w:val="34"/>
        </w:numPr>
        <w:tabs>
          <w:tab w:val="clear" w:pos="0"/>
          <w:tab w:val="clear" w:pos="180"/>
          <w:tab w:val="clear" w:pos="284"/>
          <w:tab w:val="clear" w:pos="340"/>
          <w:tab w:val="clear" w:pos="720"/>
          <w:tab w:val="clear" w:pos="1080"/>
        </w:tabs>
        <w:spacing w:after="0" w:line="276" w:lineRule="auto"/>
        <w:ind w:left="1080"/>
      </w:pPr>
      <w:r>
        <w:t>The plenum shall be [floor tile] or [pedestal] supported.</w:t>
      </w:r>
    </w:p>
    <w:p w14:paraId="7156F354" w14:textId="76FCF44C" w:rsidR="005F31F2" w:rsidRDefault="005F31F2" w:rsidP="005F31F2">
      <w:pPr>
        <w:pStyle w:val="ListParagraph"/>
        <w:numPr>
          <w:ilvl w:val="1"/>
          <w:numId w:val="34"/>
        </w:numPr>
        <w:tabs>
          <w:tab w:val="clear" w:pos="0"/>
          <w:tab w:val="clear" w:pos="180"/>
          <w:tab w:val="clear" w:pos="284"/>
          <w:tab w:val="clear" w:pos="340"/>
          <w:tab w:val="clear" w:pos="720"/>
          <w:tab w:val="clear" w:pos="1080"/>
        </w:tabs>
        <w:spacing w:after="0" w:line="276" w:lineRule="auto"/>
        <w:ind w:left="1080"/>
      </w:pPr>
      <w:r>
        <w:t>The plenum shall have a [6 inch], [8 inch], or [10 inch] diameter inlet.</w:t>
      </w:r>
    </w:p>
    <w:p w14:paraId="42263401" w14:textId="7E1E7C76" w:rsidR="009D7B32" w:rsidRPr="00A97594" w:rsidRDefault="005F31F2" w:rsidP="005F31F2">
      <w:pPr>
        <w:pStyle w:val="ListParagraph"/>
        <w:numPr>
          <w:ilvl w:val="1"/>
          <w:numId w:val="34"/>
        </w:numPr>
        <w:tabs>
          <w:tab w:val="clear" w:pos="0"/>
          <w:tab w:val="clear" w:pos="180"/>
          <w:tab w:val="clear" w:pos="284"/>
          <w:tab w:val="clear" w:pos="340"/>
          <w:tab w:val="clear" w:pos="720"/>
          <w:tab w:val="clear" w:pos="1080"/>
        </w:tabs>
        <w:spacing w:after="0" w:line="276" w:lineRule="auto"/>
        <w:ind w:left="1080"/>
      </w:pPr>
      <w:r>
        <w:t xml:space="preserve">Pedestal support brackets shall be constructed from </w:t>
      </w:r>
      <w:proofErr w:type="gramStart"/>
      <w:r>
        <w:t>16 gauge</w:t>
      </w:r>
      <w:proofErr w:type="gramEnd"/>
      <w:r>
        <w:t xml:space="preserve"> steel.</w:t>
      </w:r>
    </w:p>
    <w:p w14:paraId="2460B670" w14:textId="77777777" w:rsidR="00DE300A" w:rsidRPr="00A97594" w:rsidRDefault="00DE30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BD1F688" w14:textId="77777777" w:rsidR="005117EF" w:rsidRPr="00A97594" w:rsidRDefault="005117EF" w:rsidP="002C3244">
      <w:pPr>
        <w:pStyle w:val="ListParagraph"/>
        <w:numPr>
          <w:ilvl w:val="0"/>
          <w:numId w:val="25"/>
        </w:numPr>
        <w:tabs>
          <w:tab w:val="clear" w:pos="0"/>
          <w:tab w:val="clear" w:pos="180"/>
          <w:tab w:val="clear" w:pos="284"/>
          <w:tab w:val="clear" w:pos="340"/>
          <w:tab w:val="clear" w:pos="720"/>
          <w:tab w:val="clear" w:pos="1080"/>
        </w:tabs>
        <w:spacing w:after="0" w:line="276" w:lineRule="auto"/>
      </w:pPr>
      <w:r w:rsidRPr="00A97594">
        <w:t xml:space="preserve">Finish: </w:t>
      </w:r>
    </w:p>
    <w:p w14:paraId="30EB882A" w14:textId="4CCFE990" w:rsidR="005117EF" w:rsidRPr="00A97594" w:rsidRDefault="005117EF" w:rsidP="00090EDF">
      <w:pPr>
        <w:pStyle w:val="ListParagraph"/>
        <w:numPr>
          <w:ilvl w:val="0"/>
          <w:numId w:val="51"/>
        </w:numPr>
        <w:tabs>
          <w:tab w:val="clear" w:pos="0"/>
          <w:tab w:val="clear" w:pos="180"/>
          <w:tab w:val="clear" w:pos="284"/>
          <w:tab w:val="clear" w:pos="340"/>
          <w:tab w:val="clear" w:pos="720"/>
          <w:tab w:val="clear" w:pos="1080"/>
        </w:tabs>
        <w:spacing w:after="0" w:line="276" w:lineRule="auto"/>
        <w:ind w:left="1080"/>
      </w:pPr>
      <w:r w:rsidRPr="00A97594">
        <w:t xml:space="preserve">The plenum shall be finished in </w:t>
      </w:r>
      <w:r w:rsidR="004E46F0">
        <w:t>pre</w:t>
      </w:r>
      <w:r w:rsidR="00DF0147">
        <w:t>-</w:t>
      </w:r>
      <w:r w:rsidR="004E46F0">
        <w:t>painted black powder coa</w:t>
      </w:r>
      <w:r w:rsidRPr="00A97594">
        <w:t>t.</w:t>
      </w:r>
    </w:p>
    <w:p w14:paraId="01DD33FC" w14:textId="77777777" w:rsidR="0001757F" w:rsidRPr="00A97594" w:rsidRDefault="0001757F" w:rsidP="0013599C">
      <w:pPr>
        <w:pStyle w:val="ListParagraph"/>
        <w:numPr>
          <w:ilvl w:val="0"/>
          <w:numId w:val="0"/>
        </w:numPr>
        <w:tabs>
          <w:tab w:val="clear" w:pos="0"/>
          <w:tab w:val="clear" w:pos="180"/>
          <w:tab w:val="clear" w:pos="284"/>
          <w:tab w:val="clear" w:pos="340"/>
          <w:tab w:val="clear" w:pos="720"/>
          <w:tab w:val="clear" w:pos="1080"/>
          <w:tab w:val="left" w:pos="1890"/>
        </w:tabs>
        <w:suppressAutoHyphens w:val="0"/>
        <w:autoSpaceDE/>
        <w:autoSpaceDN/>
        <w:adjustRightInd/>
        <w:spacing w:after="0" w:line="276" w:lineRule="auto"/>
        <w:ind w:left="1800"/>
        <w:textAlignment w:val="auto"/>
      </w:pPr>
    </w:p>
    <w:p w14:paraId="3F9AADCD" w14:textId="77777777" w:rsidR="0085388A" w:rsidRPr="00A97594" w:rsidRDefault="0085388A" w:rsidP="002C3244">
      <w:pPr>
        <w:pStyle w:val="ListParagraph"/>
        <w:numPr>
          <w:ilvl w:val="0"/>
          <w:numId w:val="25"/>
        </w:numPr>
        <w:tabs>
          <w:tab w:val="clear" w:pos="0"/>
          <w:tab w:val="clear" w:pos="180"/>
          <w:tab w:val="clear" w:pos="284"/>
          <w:tab w:val="clear" w:pos="340"/>
          <w:tab w:val="clear" w:pos="720"/>
          <w:tab w:val="clear" w:pos="1080"/>
        </w:tabs>
        <w:spacing w:after="0" w:line="276" w:lineRule="auto"/>
      </w:pPr>
      <w:r w:rsidRPr="00A97594">
        <w:t xml:space="preserve">Mounting/Fastening:  </w:t>
      </w:r>
    </w:p>
    <w:p w14:paraId="134560C1" w14:textId="2C2F0A05" w:rsidR="005F31F2" w:rsidRDefault="005F31F2" w:rsidP="005F31F2">
      <w:pPr>
        <w:pStyle w:val="ListParagraph"/>
        <w:numPr>
          <w:ilvl w:val="1"/>
          <w:numId w:val="83"/>
        </w:numPr>
        <w:tabs>
          <w:tab w:val="clear" w:pos="0"/>
          <w:tab w:val="clear" w:pos="180"/>
          <w:tab w:val="clear" w:pos="284"/>
          <w:tab w:val="clear" w:pos="340"/>
          <w:tab w:val="clear" w:pos="720"/>
          <w:tab w:val="clear" w:pos="1080"/>
        </w:tabs>
        <w:spacing w:after="0" w:line="276" w:lineRule="auto"/>
        <w:ind w:left="1080"/>
      </w:pPr>
      <w:r>
        <w:t xml:space="preserve">Floor tile supported units shall be supplied with a </w:t>
      </w:r>
      <w:proofErr w:type="gramStart"/>
      <w:r>
        <w:t>1/2 inch</w:t>
      </w:r>
      <w:proofErr w:type="gramEnd"/>
      <w:r>
        <w:t xml:space="preserve"> flange on all sides.</w:t>
      </w:r>
    </w:p>
    <w:p w14:paraId="679D7BEA" w14:textId="0B36F816" w:rsidR="005F31F2" w:rsidRDefault="005F31F2" w:rsidP="005F31F2">
      <w:pPr>
        <w:pStyle w:val="ListParagraph"/>
        <w:numPr>
          <w:ilvl w:val="1"/>
          <w:numId w:val="83"/>
        </w:numPr>
        <w:tabs>
          <w:tab w:val="clear" w:pos="0"/>
          <w:tab w:val="clear" w:pos="180"/>
          <w:tab w:val="clear" w:pos="284"/>
          <w:tab w:val="clear" w:pos="340"/>
          <w:tab w:val="clear" w:pos="720"/>
          <w:tab w:val="clear" w:pos="1080"/>
        </w:tabs>
        <w:spacing w:after="0" w:line="276" w:lineRule="auto"/>
        <w:ind w:left="1080"/>
      </w:pPr>
      <w:r>
        <w:t>Pedestal supported units shall be supplied with support brackets attached to the units.</w:t>
      </w:r>
    </w:p>
    <w:p w14:paraId="1FA7BBDE" w14:textId="2428C2AA" w:rsidR="005F31F2" w:rsidRDefault="005F31F2" w:rsidP="005F31F2">
      <w:pPr>
        <w:pStyle w:val="ListParagraph"/>
        <w:numPr>
          <w:ilvl w:val="1"/>
          <w:numId w:val="83"/>
        </w:numPr>
        <w:tabs>
          <w:tab w:val="clear" w:pos="0"/>
          <w:tab w:val="clear" w:pos="180"/>
          <w:tab w:val="clear" w:pos="284"/>
          <w:tab w:val="clear" w:pos="340"/>
          <w:tab w:val="clear" w:pos="720"/>
          <w:tab w:val="clear" w:pos="1080"/>
        </w:tabs>
        <w:spacing w:after="0" w:line="276" w:lineRule="auto"/>
        <w:ind w:left="1080"/>
      </w:pPr>
      <w:r>
        <w:t>Support pedestals shall be positioned without the use of tools.</w:t>
      </w:r>
    </w:p>
    <w:p w14:paraId="05196F5E" w14:textId="6FDD2A8E" w:rsidR="007D3672" w:rsidRDefault="005F31F2" w:rsidP="005F31F2">
      <w:pPr>
        <w:pStyle w:val="ListParagraph"/>
        <w:numPr>
          <w:ilvl w:val="1"/>
          <w:numId w:val="83"/>
        </w:numPr>
        <w:tabs>
          <w:tab w:val="clear" w:pos="0"/>
          <w:tab w:val="clear" w:pos="180"/>
          <w:tab w:val="clear" w:pos="284"/>
          <w:tab w:val="clear" w:pos="340"/>
          <w:tab w:val="clear" w:pos="720"/>
          <w:tab w:val="clear" w:pos="1080"/>
        </w:tabs>
        <w:spacing w:after="0" w:line="276" w:lineRule="auto"/>
        <w:ind w:left="1080"/>
      </w:pPr>
      <w:r>
        <w:t>Pedestal and pedestal heads shall be provided by others.</w:t>
      </w:r>
    </w:p>
    <w:p w14:paraId="12B67496" w14:textId="77777777" w:rsidR="005F31F2" w:rsidRPr="00A97594" w:rsidRDefault="005F31F2" w:rsidP="005F31F2">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4A594B00" w14:textId="77777777" w:rsidR="003E66D0" w:rsidRPr="00A97594" w:rsidRDefault="00957EAC" w:rsidP="002C3244">
      <w:pPr>
        <w:pStyle w:val="ListParagraph"/>
        <w:numPr>
          <w:ilvl w:val="0"/>
          <w:numId w:val="25"/>
        </w:numPr>
        <w:tabs>
          <w:tab w:val="clear" w:pos="0"/>
          <w:tab w:val="clear" w:pos="180"/>
          <w:tab w:val="clear" w:pos="284"/>
          <w:tab w:val="clear" w:pos="340"/>
          <w:tab w:val="clear" w:pos="720"/>
          <w:tab w:val="clear" w:pos="1080"/>
        </w:tabs>
        <w:spacing w:after="0" w:line="276" w:lineRule="auto"/>
      </w:pPr>
      <w:r w:rsidRPr="00A97594">
        <w:t>Options:</w:t>
      </w:r>
    </w:p>
    <w:p w14:paraId="10891377" w14:textId="6125B88F" w:rsidR="00555D39" w:rsidRPr="00A97594" w:rsidRDefault="00555D39" w:rsidP="005F31F2">
      <w:pPr>
        <w:pStyle w:val="ListParagraph"/>
        <w:numPr>
          <w:ilvl w:val="0"/>
          <w:numId w:val="84"/>
        </w:numPr>
        <w:tabs>
          <w:tab w:val="clear" w:pos="0"/>
          <w:tab w:val="clear" w:pos="180"/>
          <w:tab w:val="clear" w:pos="284"/>
          <w:tab w:val="clear" w:pos="340"/>
          <w:tab w:val="clear" w:pos="720"/>
          <w:tab w:val="clear" w:pos="1080"/>
        </w:tabs>
        <w:spacing w:after="0" w:line="276" w:lineRule="auto"/>
        <w:ind w:left="1080"/>
      </w:pPr>
      <w:r w:rsidRPr="00A97594">
        <w:t>Fiber-Free acoustic insulation:</w:t>
      </w:r>
    </w:p>
    <w:p w14:paraId="75BC63CA" w14:textId="41073AE9" w:rsidR="00555D39" w:rsidRPr="00A97594" w:rsidRDefault="00555D39" w:rsidP="00090EDF">
      <w:pPr>
        <w:pStyle w:val="ListE"/>
        <w:numPr>
          <w:ilvl w:val="0"/>
          <w:numId w:val="38"/>
        </w:numPr>
        <w:spacing w:after="0"/>
        <w:ind w:left="1440"/>
        <w:rPr>
          <w:spacing w:val="0"/>
        </w:rPr>
      </w:pPr>
      <w:r w:rsidRPr="00A97594">
        <w:rPr>
          <w:spacing w:val="0"/>
        </w:rPr>
        <w:t xml:space="preserve">Insulation shall comply with UL 181 erosion, mold growth and humidity requirements in accordance with ASHRAE </w:t>
      </w:r>
      <w:proofErr w:type="gramStart"/>
      <w:r w:rsidRPr="00A97594">
        <w:rPr>
          <w:spacing w:val="0"/>
        </w:rPr>
        <w:t>62.1, and</w:t>
      </w:r>
      <w:proofErr w:type="gramEnd"/>
      <w:r w:rsidRPr="00A97594">
        <w:rPr>
          <w:spacing w:val="0"/>
        </w:rPr>
        <w:t xml:space="preserve"> shall have a maximum flame/smoke spread of 25/50 for both the insulation and the adhesive when tested in accordance with ASTM E84.  </w:t>
      </w:r>
    </w:p>
    <w:p w14:paraId="574D447D" w14:textId="77777777" w:rsidR="00555D39" w:rsidRPr="00A97594" w:rsidRDefault="00555D39" w:rsidP="00090EDF">
      <w:pPr>
        <w:pStyle w:val="ListE"/>
        <w:numPr>
          <w:ilvl w:val="0"/>
          <w:numId w:val="38"/>
        </w:numPr>
        <w:spacing w:after="0"/>
        <w:ind w:left="1440"/>
        <w:rPr>
          <w:spacing w:val="0"/>
        </w:rPr>
      </w:pPr>
      <w:r w:rsidRPr="00A97594">
        <w:rPr>
          <w:spacing w:val="0"/>
        </w:rPr>
        <w:t xml:space="preserve">The insulation shall be secured with adhesive.  </w:t>
      </w:r>
    </w:p>
    <w:p w14:paraId="09EE32A8" w14:textId="3E194002" w:rsidR="00553B78" w:rsidRDefault="0072450A" w:rsidP="007061C3">
      <w:pPr>
        <w:pStyle w:val="ListE"/>
        <w:numPr>
          <w:ilvl w:val="0"/>
          <w:numId w:val="38"/>
        </w:numPr>
        <w:spacing w:after="0"/>
        <w:ind w:left="1440"/>
      </w:pPr>
      <w:r w:rsidRPr="00A97594">
        <w:rPr>
          <w:spacing w:val="0"/>
        </w:rPr>
        <w:t xml:space="preserve">Insulation thickness shall be </w:t>
      </w:r>
      <w:proofErr w:type="gramStart"/>
      <w:r w:rsidRPr="00A97594">
        <w:rPr>
          <w:spacing w:val="0"/>
        </w:rPr>
        <w:t>1/2 inch thick</w:t>
      </w:r>
      <w:proofErr w:type="gramEnd"/>
      <w:r w:rsidRPr="00A97594">
        <w:rPr>
          <w:spacing w:val="0"/>
        </w:rPr>
        <w:t xml:space="preserve">, </w:t>
      </w:r>
      <w:r w:rsidR="0013599C">
        <w:rPr>
          <w:spacing w:val="0"/>
        </w:rPr>
        <w:t>three pound</w:t>
      </w:r>
      <w:r w:rsidRPr="00A97594">
        <w:rPr>
          <w:spacing w:val="0"/>
        </w:rPr>
        <w:t xml:space="preserve"> density, R-value of 2.0</w:t>
      </w:r>
      <w:r w:rsidR="00555D39" w:rsidRPr="00A97594">
        <w:rPr>
          <w:spacing w:val="0"/>
        </w:rPr>
        <w:t>.</w:t>
      </w:r>
      <w:r w:rsidR="007061C3">
        <w:t xml:space="preserve"> </w:t>
      </w:r>
    </w:p>
    <w:p w14:paraId="2A521BA6" w14:textId="77777777" w:rsidR="00553B78" w:rsidRPr="00A97594" w:rsidRDefault="00553B78"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5E86E33" w14:textId="77777777" w:rsidR="00CE3C51" w:rsidRDefault="00CE3C51" w:rsidP="0013599C">
      <w:pPr>
        <w:tabs>
          <w:tab w:val="clear" w:pos="0"/>
          <w:tab w:val="clear" w:pos="180"/>
          <w:tab w:val="clear" w:pos="284"/>
          <w:tab w:val="clear" w:pos="340"/>
          <w:tab w:val="clear" w:pos="720"/>
          <w:tab w:val="clear" w:pos="1080"/>
        </w:tabs>
        <w:spacing w:after="0" w:line="276" w:lineRule="auto"/>
        <w:rPr>
          <w:b/>
        </w:rPr>
      </w:pPr>
    </w:p>
    <w:p w14:paraId="6220F1A8" w14:textId="7A78B80C" w:rsidR="004560A9" w:rsidRPr="00A97594" w:rsidRDefault="004560A9" w:rsidP="0013599C">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A97594">
        <w:rPr>
          <w:b/>
        </w:rPr>
        <w:t>PART 3 – EXECUTION</w:t>
      </w:r>
    </w:p>
    <w:p w14:paraId="3DC2E608" w14:textId="77777777" w:rsidR="008C0F08" w:rsidRPr="00A97594" w:rsidRDefault="008C0F08" w:rsidP="0013599C">
      <w:pPr>
        <w:spacing w:after="0" w:line="276" w:lineRule="auto"/>
        <w:rPr>
          <w:b/>
          <w:sz w:val="20"/>
        </w:rPr>
      </w:pPr>
    </w:p>
    <w:p w14:paraId="78FF97E5" w14:textId="6672B466" w:rsidR="008C0F08" w:rsidRPr="00A97594" w:rsidRDefault="008C0F08" w:rsidP="0013599C">
      <w:pPr>
        <w:spacing w:after="0" w:line="276" w:lineRule="auto"/>
        <w:rPr>
          <w:b/>
        </w:rPr>
      </w:pPr>
      <w:r w:rsidRPr="00A97594">
        <w:rPr>
          <w:b/>
        </w:rPr>
        <w:t>3.01</w:t>
      </w:r>
      <w:r w:rsidRPr="00A97594">
        <w:rPr>
          <w:b/>
        </w:rPr>
        <w:tab/>
      </w:r>
      <w:r w:rsidR="00E62963" w:rsidRPr="00A97594">
        <w:rPr>
          <w:b/>
        </w:rPr>
        <w:tab/>
      </w:r>
      <w:r w:rsidRPr="00A97594">
        <w:rPr>
          <w:b/>
        </w:rPr>
        <w:t>Examination</w:t>
      </w:r>
    </w:p>
    <w:p w14:paraId="007327FA" w14:textId="6C05D695" w:rsidR="008C0F08" w:rsidRDefault="008C0F08" w:rsidP="004D1618">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Verify that conditions are suitable for installation.</w:t>
      </w:r>
    </w:p>
    <w:p w14:paraId="3705F64F" w14:textId="77777777" w:rsidR="0038182B" w:rsidRPr="00A97594" w:rsidRDefault="0038182B" w:rsidP="0038182B">
      <w:pPr>
        <w:tabs>
          <w:tab w:val="clear" w:pos="0"/>
          <w:tab w:val="clear" w:pos="180"/>
          <w:tab w:val="clear" w:pos="284"/>
          <w:tab w:val="clear" w:pos="340"/>
          <w:tab w:val="clear" w:pos="720"/>
          <w:tab w:val="clear" w:pos="1080"/>
        </w:tabs>
        <w:spacing w:after="0" w:line="276" w:lineRule="auto"/>
      </w:pPr>
    </w:p>
    <w:p w14:paraId="5CD157FE" w14:textId="77777777" w:rsidR="008C0F08" w:rsidRPr="00A97594" w:rsidRDefault="008C0F08" w:rsidP="004D1618">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Verify that field measurements are as shown on the drawings.</w:t>
      </w:r>
    </w:p>
    <w:p w14:paraId="662991A0" w14:textId="77777777" w:rsidR="008C0F08" w:rsidRPr="00A97594" w:rsidRDefault="008C0F08" w:rsidP="0013599C">
      <w:pPr>
        <w:spacing w:after="0" w:line="276" w:lineRule="auto"/>
      </w:pPr>
    </w:p>
    <w:p w14:paraId="2FE92B43" w14:textId="77777777" w:rsidR="00011AE2" w:rsidRDefault="008C0F08" w:rsidP="00011AE2">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ascii="Arial,Bold" w:eastAsiaTheme="minorEastAsia" w:hAnsi="Arial,Bold" w:cs="Arial,Bold"/>
          <w:b/>
          <w:bCs/>
          <w:color w:val="auto"/>
          <w:lang w:val="en-CA"/>
        </w:rPr>
      </w:pPr>
      <w:r w:rsidRPr="00A97594">
        <w:rPr>
          <w:b/>
        </w:rPr>
        <w:t xml:space="preserve">3.02 </w:t>
      </w:r>
      <w:r w:rsidRPr="00A97594">
        <w:rPr>
          <w:b/>
        </w:rPr>
        <w:tab/>
      </w:r>
      <w:r w:rsidR="00011AE2">
        <w:rPr>
          <w:rFonts w:ascii="Arial,Bold" w:eastAsiaTheme="minorEastAsia" w:hAnsi="Arial,Bold" w:cs="Arial,Bold"/>
          <w:b/>
          <w:bCs/>
          <w:color w:val="auto"/>
          <w:lang w:val="en-CA"/>
        </w:rPr>
        <w:t>Manufacturer’s Field Services</w:t>
      </w:r>
    </w:p>
    <w:p w14:paraId="4980816A" w14:textId="77777777" w:rsidR="000064B2" w:rsidRDefault="000064B2" w:rsidP="000064B2">
      <w:pPr>
        <w:numPr>
          <w:ilvl w:val="2"/>
          <w:numId w:val="90"/>
        </w:numPr>
        <w:tabs>
          <w:tab w:val="clear" w:pos="0"/>
          <w:tab w:val="clear" w:pos="180"/>
          <w:tab w:val="clear" w:pos="284"/>
          <w:tab w:val="clear" w:pos="340"/>
          <w:tab w:val="clear" w:pos="720"/>
          <w:tab w:val="clear" w:pos="1080"/>
          <w:tab w:val="clear" w:pos="3357"/>
        </w:tabs>
        <w:suppressAutoHyphens w:val="0"/>
        <w:autoSpaceDE/>
        <w:autoSpaceDN/>
        <w:adjustRightInd/>
        <w:spacing w:after="0" w:line="276" w:lineRule="auto"/>
        <w:ind w:left="720" w:hanging="360"/>
        <w:textAlignment w:val="auto"/>
      </w:pPr>
      <w:r w:rsidRPr="003A78D4">
        <w:t>The manufacturer shall provide the services of an underfloor air systems specialist. This engineer shall make at a minimum the following trips to the site with construction and design personnel.</w:t>
      </w:r>
    </w:p>
    <w:p w14:paraId="2F416FE7" w14:textId="2BFE0D2E" w:rsidR="000064B2" w:rsidRPr="000064B2" w:rsidRDefault="000064B2" w:rsidP="0047468B">
      <w:pPr>
        <w:numPr>
          <w:ilvl w:val="3"/>
          <w:numId w:val="49"/>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textAlignment w:val="auto"/>
        <w:rPr>
          <w:rFonts w:ascii="ArialMT" w:eastAsiaTheme="minorEastAsia" w:hAnsi="ArialMT" w:cs="ArialMT"/>
          <w:color w:val="auto"/>
          <w:lang w:val="en-CA"/>
        </w:rPr>
      </w:pPr>
      <w:r w:rsidRPr="003A78D4">
        <w:t xml:space="preserve">The first trip to the job shall occur right before the raised access floor is being installed. The </w:t>
      </w:r>
      <w:r w:rsidR="007F72C3">
        <w:t>Global IFS</w:t>
      </w:r>
      <w:r w:rsidRPr="003A78D4">
        <w:t xml:space="preserve"> engineer will inspect and ensure proper installation of </w:t>
      </w:r>
      <w:r w:rsidR="007F72C3">
        <w:t>Global IFS</w:t>
      </w:r>
      <w:r w:rsidRPr="003A78D4">
        <w:t xml:space="preserve"> products. While on site, the </w:t>
      </w:r>
      <w:r w:rsidR="007F72C3">
        <w:t>Global IFS</w:t>
      </w:r>
      <w:r w:rsidRPr="003A78D4">
        <w:t xml:space="preserve"> engineer will also inspect the area near the </w:t>
      </w:r>
      <w:r w:rsidR="007F72C3">
        <w:t>Global IFS</w:t>
      </w:r>
      <w:r w:rsidRPr="003A78D4">
        <w:t xml:space="preserve"> products for any obvious concerns with construction within the underfloor plenum </w:t>
      </w:r>
      <w:proofErr w:type="gramStart"/>
      <w:r w:rsidRPr="003A78D4">
        <w:t>in regard to</w:t>
      </w:r>
      <w:proofErr w:type="gramEnd"/>
      <w:r w:rsidRPr="003A78D4">
        <w:t xml:space="preserve"> the air tightness of the plenum. Any deficiencies found shall be brought to the general contractor's attention on site that day. Site observation report shall be made and emailed to the Engineer of Record for approval. If approved they shall forward the report to the construction team as appropriate. The </w:t>
      </w:r>
      <w:r w:rsidR="007F72C3">
        <w:t>Global IFS</w:t>
      </w:r>
      <w:r w:rsidRPr="003A78D4">
        <w:t xml:space="preserve"> engineer will address any issues regarding the equipment supplied by </w:t>
      </w:r>
      <w:r w:rsidR="007F72C3">
        <w:t>Global IFS</w:t>
      </w:r>
      <w:r w:rsidRPr="003A78D4">
        <w:t xml:space="preserve"> to help ensure a successful completion of the project. </w:t>
      </w:r>
      <w:r w:rsidR="007F72C3">
        <w:t>Global IFS</w:t>
      </w:r>
      <w:r w:rsidRPr="003A78D4">
        <w:t xml:space="preserve"> will not be held liable for issues outside of the operation of the product supplied by </w:t>
      </w:r>
      <w:r w:rsidR="007F72C3">
        <w:t>Global IFS</w:t>
      </w:r>
      <w:r>
        <w:t>.</w:t>
      </w:r>
    </w:p>
    <w:p w14:paraId="443D383E" w14:textId="69092152" w:rsidR="00011AE2" w:rsidRPr="000064B2" w:rsidRDefault="000064B2" w:rsidP="0047468B">
      <w:pPr>
        <w:numPr>
          <w:ilvl w:val="3"/>
          <w:numId w:val="49"/>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textAlignment w:val="auto"/>
        <w:rPr>
          <w:rFonts w:ascii="ArialMT" w:eastAsiaTheme="minorEastAsia" w:hAnsi="ArialMT" w:cs="ArialMT"/>
          <w:color w:val="auto"/>
          <w:lang w:val="en-CA"/>
        </w:rPr>
      </w:pPr>
      <w:r w:rsidRPr="003A78D4">
        <w:t xml:space="preserve">The second trip to the job shall occur during the building commissioning process. The engineer shall verify proper operation and installation of the </w:t>
      </w:r>
      <w:r w:rsidR="007F72C3">
        <w:t>Global IFS</w:t>
      </w:r>
      <w:r w:rsidRPr="003A78D4">
        <w:t xml:space="preserve"> supplied equipment and assist to solve problems that may prevent project completion due to said equipment. Any deficiencies found shall be brought to the general contractor's attention on site that day. Site observation report shall be made and emailed to the Engineer of Record for approval. If approved they shall forward the report to the construction team as appropriate. The </w:t>
      </w:r>
      <w:r w:rsidR="007F72C3">
        <w:t>Global IFS</w:t>
      </w:r>
      <w:r w:rsidRPr="003A78D4">
        <w:t xml:space="preserve"> engineer will address any issues regarding the goods supplied by </w:t>
      </w:r>
      <w:r w:rsidR="007F72C3">
        <w:t>Global IFS</w:t>
      </w:r>
      <w:r w:rsidRPr="003A78D4">
        <w:t xml:space="preserve"> to help ensure a successful completion of the project. </w:t>
      </w:r>
      <w:r w:rsidR="007F72C3">
        <w:t>Global IFS</w:t>
      </w:r>
      <w:r w:rsidRPr="003A78D4">
        <w:t xml:space="preserve"> will not be held liable for issues outside of the operation of the product supplied by </w:t>
      </w:r>
      <w:r w:rsidR="007F72C3">
        <w:t>Global IFS</w:t>
      </w:r>
      <w:r w:rsidRPr="003A78D4">
        <w:t>.</w:t>
      </w:r>
    </w:p>
    <w:p w14:paraId="65965970" w14:textId="5AB9FB1F" w:rsidR="00011AE2" w:rsidRDefault="00011AE2" w:rsidP="00011AE2">
      <w:pPr>
        <w:tabs>
          <w:tab w:val="clear" w:pos="0"/>
          <w:tab w:val="clear" w:pos="180"/>
          <w:tab w:val="clear" w:pos="284"/>
          <w:tab w:val="clear" w:pos="340"/>
          <w:tab w:val="clear" w:pos="720"/>
          <w:tab w:val="clear" w:pos="1080"/>
        </w:tabs>
        <w:suppressAutoHyphens w:val="0"/>
        <w:spacing w:after="0" w:line="240" w:lineRule="auto"/>
        <w:ind w:left="0" w:firstLine="0"/>
        <w:textAlignment w:val="auto"/>
        <w:rPr>
          <w:b/>
        </w:rPr>
      </w:pPr>
      <w:r>
        <w:rPr>
          <w:rFonts w:ascii="ArialMT" w:eastAsiaTheme="minorEastAsia" w:hAnsi="ArialMT" w:cs="ArialMT"/>
          <w:color w:val="auto"/>
          <w:lang w:val="en-CA"/>
        </w:rPr>
        <w:t>.</w:t>
      </w:r>
    </w:p>
    <w:p w14:paraId="63C49112" w14:textId="05A8FC99" w:rsidR="008C0F08" w:rsidRPr="00A97594" w:rsidRDefault="00011AE2" w:rsidP="0013599C">
      <w:pPr>
        <w:spacing w:after="0" w:line="276" w:lineRule="auto"/>
        <w:rPr>
          <w:b/>
        </w:rPr>
      </w:pPr>
      <w:r>
        <w:rPr>
          <w:b/>
        </w:rPr>
        <w:t>3.03</w:t>
      </w:r>
      <w:r>
        <w:rPr>
          <w:b/>
        </w:rPr>
        <w:tab/>
      </w:r>
      <w:r>
        <w:rPr>
          <w:b/>
        </w:rPr>
        <w:tab/>
      </w:r>
      <w:r w:rsidR="008C0F08" w:rsidRPr="00A97594">
        <w:rPr>
          <w:b/>
        </w:rPr>
        <w:t>Installation</w:t>
      </w:r>
    </w:p>
    <w:p w14:paraId="27983F50" w14:textId="7AC708FE" w:rsidR="008C0F08"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 xml:space="preserve">Install linear floor grilles level and plumb.  </w:t>
      </w:r>
    </w:p>
    <w:p w14:paraId="40B0DF60" w14:textId="77777777" w:rsidR="0038182B" w:rsidRPr="00A97594" w:rsidRDefault="0038182B" w:rsidP="0038182B">
      <w:pPr>
        <w:pStyle w:val="ListParagraph"/>
        <w:numPr>
          <w:ilvl w:val="0"/>
          <w:numId w:val="0"/>
        </w:numPr>
        <w:tabs>
          <w:tab w:val="clear" w:pos="0"/>
          <w:tab w:val="clear" w:pos="180"/>
          <w:tab w:val="clear" w:pos="284"/>
          <w:tab w:val="clear" w:pos="340"/>
          <w:tab w:val="clear" w:pos="720"/>
        </w:tabs>
        <w:suppressAutoHyphens w:val="0"/>
        <w:spacing w:after="0" w:line="276" w:lineRule="auto"/>
        <w:ind w:left="720"/>
        <w:textAlignment w:val="auto"/>
      </w:pPr>
    </w:p>
    <w:p w14:paraId="700E622B" w14:textId="77777777" w:rsidR="008C0F08" w:rsidRPr="00A97594" w:rsidRDefault="008C0F08" w:rsidP="004D1618">
      <w:pPr>
        <w:pStyle w:val="ListParagraph"/>
        <w:numPr>
          <w:ilvl w:val="0"/>
          <w:numId w:val="14"/>
        </w:numPr>
        <w:tabs>
          <w:tab w:val="clear" w:pos="0"/>
          <w:tab w:val="clear" w:pos="180"/>
          <w:tab w:val="clear" w:pos="284"/>
          <w:tab w:val="clear" w:pos="340"/>
          <w:tab w:val="clear" w:pos="720"/>
          <w:tab w:val="clear" w:pos="1080"/>
        </w:tabs>
        <w:spacing w:after="0" w:line="276" w:lineRule="auto"/>
        <w:ind w:left="720"/>
      </w:pPr>
      <w:r w:rsidRPr="00A97594">
        <w:t xml:space="preserve">Complete installation and startup </w:t>
      </w:r>
      <w:proofErr w:type="gramStart"/>
      <w:r w:rsidRPr="00A97594">
        <w:t>checks</w:t>
      </w:r>
      <w:proofErr w:type="gramEnd"/>
      <w:r w:rsidRPr="00A97594">
        <w:t xml:space="preserve"> according to manufacturer’s instructions and perform the following.</w:t>
      </w:r>
    </w:p>
    <w:p w14:paraId="72D8F57E" w14:textId="77777777" w:rsidR="008C0F08" w:rsidRPr="00A97594"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Verify that inlet duct connections are as recommended by manufacture to achieve proper performance.</w:t>
      </w:r>
    </w:p>
    <w:p w14:paraId="084ED5F1" w14:textId="77777777" w:rsidR="008C0F08" w:rsidRPr="00A97594"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Verify that any identification tags are visible.</w:t>
      </w:r>
    </w:p>
    <w:p w14:paraId="53723912" w14:textId="0F72720F" w:rsidR="008C0F08"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Verify locations of thermostats, humidistats, and other exposed control sensors with drawings and room details before installation.</w:t>
      </w:r>
    </w:p>
    <w:p w14:paraId="348E6BB0" w14:textId="77777777" w:rsidR="0038182B" w:rsidRPr="00A97594" w:rsidRDefault="0038182B"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p>
    <w:p w14:paraId="06FE599A" w14:textId="5C763D51" w:rsidR="008C0F08"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 xml:space="preserve">Maintain </w:t>
      </w:r>
      <w:proofErr w:type="gramStart"/>
      <w:r w:rsidRPr="00A97594">
        <w:t>sufficient</w:t>
      </w:r>
      <w:proofErr w:type="gramEnd"/>
      <w:r w:rsidRPr="00A97594">
        <w:t xml:space="preserve"> clearance for normal services, maintenance, or in accordance with construction drawings.</w:t>
      </w:r>
    </w:p>
    <w:p w14:paraId="3F1B254B" w14:textId="77777777" w:rsidR="0038182B" w:rsidRPr="00A97594" w:rsidRDefault="0038182B" w:rsidP="0038182B">
      <w:pPr>
        <w:pStyle w:val="ListParagraph"/>
        <w:numPr>
          <w:ilvl w:val="0"/>
          <w:numId w:val="0"/>
        </w:numPr>
        <w:tabs>
          <w:tab w:val="clear" w:pos="0"/>
          <w:tab w:val="clear" w:pos="180"/>
          <w:tab w:val="clear" w:pos="284"/>
          <w:tab w:val="clear" w:pos="340"/>
          <w:tab w:val="clear" w:pos="720"/>
        </w:tabs>
        <w:suppressAutoHyphens w:val="0"/>
        <w:spacing w:after="0" w:line="276" w:lineRule="auto"/>
        <w:ind w:left="720"/>
        <w:textAlignment w:val="auto"/>
      </w:pPr>
    </w:p>
    <w:p w14:paraId="66C0184C" w14:textId="56C6084B" w:rsidR="008C0F08"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See drawings for the size(s) and locations of linear floor grilles.</w:t>
      </w:r>
    </w:p>
    <w:p w14:paraId="0638F86C" w14:textId="77777777" w:rsidR="0038182B" w:rsidRPr="00A97594" w:rsidRDefault="0038182B" w:rsidP="0038182B">
      <w:pPr>
        <w:pStyle w:val="ListParagraph"/>
        <w:numPr>
          <w:ilvl w:val="0"/>
          <w:numId w:val="0"/>
        </w:numPr>
        <w:tabs>
          <w:tab w:val="clear" w:pos="0"/>
          <w:tab w:val="clear" w:pos="180"/>
          <w:tab w:val="clear" w:pos="284"/>
          <w:tab w:val="clear" w:pos="340"/>
          <w:tab w:val="clear" w:pos="720"/>
        </w:tabs>
        <w:suppressAutoHyphens w:val="0"/>
        <w:spacing w:after="0" w:line="276" w:lineRule="auto"/>
        <w:ind w:left="720"/>
        <w:textAlignment w:val="auto"/>
      </w:pPr>
    </w:p>
    <w:p w14:paraId="35C0EE8F" w14:textId="77777777" w:rsidR="008C0F08" w:rsidRPr="00A97594"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Connect to ductwork in accordance with Section 23 31 00.</w:t>
      </w:r>
    </w:p>
    <w:p w14:paraId="458CB1A6" w14:textId="77777777" w:rsidR="008C0F08" w:rsidRPr="00A97594" w:rsidRDefault="008C0F08" w:rsidP="0013599C">
      <w:pPr>
        <w:spacing w:after="0" w:line="276" w:lineRule="auto"/>
      </w:pPr>
    </w:p>
    <w:p w14:paraId="41881501" w14:textId="011814E6" w:rsidR="008C0F08" w:rsidRPr="00A97594" w:rsidRDefault="008C0F08" w:rsidP="0013599C">
      <w:pPr>
        <w:spacing w:after="0" w:line="276" w:lineRule="auto"/>
        <w:rPr>
          <w:b/>
        </w:rPr>
      </w:pPr>
      <w:r w:rsidRPr="00A97594">
        <w:rPr>
          <w:b/>
        </w:rPr>
        <w:t>3.0</w:t>
      </w:r>
      <w:r w:rsidR="009E1E72">
        <w:rPr>
          <w:b/>
        </w:rPr>
        <w:t>4</w:t>
      </w:r>
      <w:r w:rsidRPr="00A97594">
        <w:rPr>
          <w:b/>
        </w:rPr>
        <w:t xml:space="preserve"> </w:t>
      </w:r>
      <w:r w:rsidRPr="00A97594">
        <w:rPr>
          <w:b/>
        </w:rPr>
        <w:tab/>
        <w:t>Adjusting</w:t>
      </w:r>
    </w:p>
    <w:p w14:paraId="7565FFB2" w14:textId="529EEC2C" w:rsidR="008C0F08" w:rsidRDefault="008C0F08" w:rsidP="004D1618">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textAlignment w:val="auto"/>
      </w:pPr>
      <w:r w:rsidRPr="00A97594">
        <w:t>Balance outlets according to manufacturer’s recommendations.</w:t>
      </w:r>
      <w:bookmarkStart w:id="0" w:name="_GoBack"/>
      <w:bookmarkEnd w:id="0"/>
    </w:p>
    <w:p w14:paraId="35D742E1" w14:textId="77777777" w:rsidR="0038182B" w:rsidRPr="00A97594" w:rsidRDefault="0038182B" w:rsidP="0038182B">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720"/>
        <w:textAlignment w:val="auto"/>
      </w:pPr>
    </w:p>
    <w:p w14:paraId="650F3CD5" w14:textId="77777777" w:rsidR="008C0F08" w:rsidRPr="00A97594" w:rsidRDefault="008C0F08" w:rsidP="004D1618">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textAlignment w:val="auto"/>
      </w:pPr>
      <w:r w:rsidRPr="00A97594">
        <w:t>Verify that field measurements are as shown on the drawings.</w:t>
      </w:r>
    </w:p>
    <w:p w14:paraId="149DAA3F" w14:textId="77777777" w:rsidR="008C0F08" w:rsidRPr="00A97594" w:rsidRDefault="008C0F08" w:rsidP="0013599C">
      <w:pPr>
        <w:spacing w:after="0" w:line="276" w:lineRule="auto"/>
        <w:ind w:left="990" w:hanging="270"/>
      </w:pPr>
    </w:p>
    <w:p w14:paraId="7F98F7D1" w14:textId="0AF08F91" w:rsidR="008C0F08" w:rsidRPr="00A97594" w:rsidRDefault="008C0F08" w:rsidP="0013599C">
      <w:pPr>
        <w:spacing w:after="0" w:line="276" w:lineRule="auto"/>
        <w:rPr>
          <w:b/>
        </w:rPr>
      </w:pPr>
      <w:r w:rsidRPr="00A97594">
        <w:rPr>
          <w:b/>
        </w:rPr>
        <w:t>3.0</w:t>
      </w:r>
      <w:r w:rsidR="009E1E72">
        <w:rPr>
          <w:b/>
        </w:rPr>
        <w:t>5</w:t>
      </w:r>
      <w:r w:rsidRPr="00A97594">
        <w:rPr>
          <w:b/>
        </w:rPr>
        <w:t xml:space="preserve"> </w:t>
      </w:r>
      <w:r w:rsidRPr="00A97594">
        <w:rPr>
          <w:b/>
        </w:rPr>
        <w:tab/>
        <w:t>Field Quality Control</w:t>
      </w:r>
    </w:p>
    <w:p w14:paraId="2A681153" w14:textId="77777777" w:rsidR="008C0F08" w:rsidRPr="00A97594" w:rsidRDefault="008C0F08" w:rsidP="004D1618">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40 00 – Quality Requirements for additional requirements.</w:t>
      </w:r>
    </w:p>
    <w:p w14:paraId="03414289" w14:textId="77777777" w:rsidR="008C0F08" w:rsidRPr="00A97594" w:rsidRDefault="008C0F08" w:rsidP="0013599C">
      <w:pPr>
        <w:spacing w:after="0" w:line="276" w:lineRule="auto"/>
        <w:rPr>
          <w:b/>
        </w:rPr>
      </w:pPr>
    </w:p>
    <w:p w14:paraId="79A23A7D" w14:textId="72384F79" w:rsidR="008C0F08" w:rsidRPr="00A97594" w:rsidRDefault="008C0F08" w:rsidP="0013599C">
      <w:pPr>
        <w:spacing w:after="0" w:line="276" w:lineRule="auto"/>
        <w:rPr>
          <w:b/>
        </w:rPr>
      </w:pPr>
      <w:r w:rsidRPr="00A97594">
        <w:rPr>
          <w:b/>
        </w:rPr>
        <w:t>3.0</w:t>
      </w:r>
      <w:r w:rsidR="009E1E72">
        <w:rPr>
          <w:b/>
        </w:rPr>
        <w:t>6</w:t>
      </w:r>
      <w:r w:rsidRPr="00A97594">
        <w:rPr>
          <w:b/>
        </w:rPr>
        <w:t xml:space="preserve"> </w:t>
      </w:r>
      <w:r w:rsidRPr="00A97594">
        <w:rPr>
          <w:b/>
        </w:rPr>
        <w:tab/>
        <w:t>Cleaning</w:t>
      </w:r>
    </w:p>
    <w:p w14:paraId="5FAABA82" w14:textId="77777777" w:rsidR="008C0F08" w:rsidRPr="00A97594" w:rsidRDefault="008C0F08" w:rsidP="004D1618">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74 19 – Construction Waste Management and Disposal for additional requirements.</w:t>
      </w:r>
    </w:p>
    <w:p w14:paraId="33C1E99D" w14:textId="77777777" w:rsidR="008C0F08" w:rsidRPr="00A97594" w:rsidRDefault="008C0F08" w:rsidP="0013599C">
      <w:pPr>
        <w:spacing w:after="0" w:line="276" w:lineRule="auto"/>
        <w:rPr>
          <w:b/>
        </w:rPr>
      </w:pPr>
    </w:p>
    <w:p w14:paraId="312C0474" w14:textId="77777777" w:rsidR="008C0F08" w:rsidRPr="00A97594" w:rsidRDefault="008C0F08" w:rsidP="0013599C">
      <w:pPr>
        <w:spacing w:after="0" w:line="276" w:lineRule="auto"/>
        <w:rPr>
          <w:b/>
        </w:rPr>
      </w:pPr>
      <w:r w:rsidRPr="00A97594">
        <w:rPr>
          <w:b/>
        </w:rPr>
        <w:lastRenderedPageBreak/>
        <w:t xml:space="preserve">3.06 </w:t>
      </w:r>
      <w:r w:rsidRPr="00A97594">
        <w:rPr>
          <w:b/>
        </w:rPr>
        <w:tab/>
        <w:t>Closeout Activities</w:t>
      </w:r>
    </w:p>
    <w:p w14:paraId="00B39682" w14:textId="1E2D84FC" w:rsidR="008C0F08" w:rsidRDefault="008C0F08" w:rsidP="004D1618">
      <w:pPr>
        <w:pStyle w:val="ListParagraph"/>
        <w:numPr>
          <w:ilvl w:val="0"/>
          <w:numId w:val="1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78 00 – Closeout Submittals for closeout documentation requirements.</w:t>
      </w:r>
    </w:p>
    <w:p w14:paraId="535389D1" w14:textId="77777777" w:rsidR="0038182B" w:rsidRPr="00A97594" w:rsidRDefault="0038182B" w:rsidP="0038182B">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720"/>
        <w:textAlignment w:val="auto"/>
      </w:pPr>
    </w:p>
    <w:p w14:paraId="04A1ADD5" w14:textId="77777777" w:rsidR="008C0F08" w:rsidRPr="00A97594" w:rsidRDefault="008C0F08" w:rsidP="004D1618">
      <w:pPr>
        <w:pStyle w:val="ListParagraph"/>
        <w:numPr>
          <w:ilvl w:val="0"/>
          <w:numId w:val="1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See Section 01 79 00 – Demonstration and Training for additional requirements. </w:t>
      </w:r>
    </w:p>
    <w:p w14:paraId="7698E3F2" w14:textId="77777777" w:rsidR="004560A9" w:rsidRPr="0057051B" w:rsidRDefault="004560A9" w:rsidP="0013599C">
      <w:pPr>
        <w:tabs>
          <w:tab w:val="clear" w:pos="0"/>
          <w:tab w:val="clear" w:pos="180"/>
          <w:tab w:val="clear" w:pos="284"/>
          <w:tab w:val="clear" w:pos="340"/>
          <w:tab w:val="clear" w:pos="720"/>
          <w:tab w:val="clear" w:pos="1080"/>
        </w:tabs>
        <w:spacing w:after="0" w:line="276" w:lineRule="auto"/>
        <w:ind w:left="0" w:firstLine="0"/>
      </w:pP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2A56C" w14:textId="77777777" w:rsidR="00173870" w:rsidRDefault="00173870" w:rsidP="00613808">
      <w:r>
        <w:separator/>
      </w:r>
    </w:p>
  </w:endnote>
  <w:endnote w:type="continuationSeparator" w:id="0">
    <w:p w14:paraId="31CB0965" w14:textId="77777777" w:rsidR="00173870" w:rsidRDefault="00173870"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7127" w14:textId="390D7D6C" w:rsidR="007F72C3" w:rsidRPr="00DD2141" w:rsidRDefault="007F72C3" w:rsidP="007F72C3">
    <w:pPr>
      <w:pStyle w:val="Footer"/>
      <w:spacing w:after="0" w:line="240" w:lineRule="auto"/>
      <w:ind w:left="187" w:hanging="187"/>
      <w:jc w:val="right"/>
      <w:rPr>
        <w:rStyle w:val="PageNumber"/>
        <w:sz w:val="20"/>
        <w:szCs w:val="20"/>
      </w:rPr>
    </w:pPr>
    <w:r w:rsidRPr="00A97594">
      <w:rPr>
        <w:b/>
        <w:sz w:val="20"/>
        <w:szCs w:val="20"/>
      </w:rPr>
      <w:t xml:space="preserve">Diffusers, Registers, and </w:t>
    </w:r>
    <w:proofErr w:type="gramStart"/>
    <w:r w:rsidRPr="00A97594">
      <w:rPr>
        <w:b/>
        <w:sz w:val="20"/>
        <w:szCs w:val="20"/>
      </w:rPr>
      <w:t xml:space="preserve">Grilles </w:t>
    </w:r>
    <w:r>
      <w:rPr>
        <w:b/>
        <w:sz w:val="20"/>
        <w:szCs w:val="20"/>
      </w:rPr>
      <w:t xml:space="preserve"> -</w:t>
    </w:r>
    <w:proofErr w:type="gramEnd"/>
    <w:r>
      <w:rPr>
        <w:b/>
        <w:sz w:val="20"/>
        <w:szCs w:val="20"/>
      </w:rPr>
      <w:t xml:space="preserve">  LDP                                                                                                            </w:t>
    </w:r>
    <w:r w:rsidRPr="00A97594">
      <w:rPr>
        <w:b/>
        <w:sz w:val="20"/>
        <w:szCs w:val="20"/>
      </w:rPr>
      <w:t>23 37 13</w:t>
    </w:r>
    <w:r>
      <w:rPr>
        <w:b/>
        <w:sz w:val="20"/>
        <w:szCs w:val="20"/>
      </w:rPr>
      <w:t xml:space="preserve"> </w:t>
    </w:r>
    <w:r>
      <w:rPr>
        <w:rStyle w:val="PageNumber"/>
        <w:sz w:val="20"/>
        <w:szCs w:val="20"/>
      </w:rPr>
      <w:t>-</w:t>
    </w:r>
    <w:r w:rsidRPr="009C23E8">
      <w:rPr>
        <w:rStyle w:val="PageNumber"/>
        <w:b/>
        <w:sz w:val="20"/>
        <w:szCs w:val="20"/>
      </w:rPr>
      <w:fldChar w:fldCharType="begin"/>
    </w:r>
    <w:r w:rsidRPr="009C23E8">
      <w:rPr>
        <w:rStyle w:val="PageNumber"/>
        <w:b/>
        <w:sz w:val="20"/>
        <w:szCs w:val="20"/>
      </w:rPr>
      <w:instrText xml:space="preserve">PAGE  </w:instrText>
    </w:r>
    <w:r w:rsidRPr="009C23E8">
      <w:rPr>
        <w:rStyle w:val="PageNumber"/>
        <w:b/>
        <w:sz w:val="20"/>
        <w:szCs w:val="20"/>
      </w:rPr>
      <w:fldChar w:fldCharType="separate"/>
    </w:r>
    <w:r>
      <w:rPr>
        <w:rStyle w:val="PageNumber"/>
        <w:b/>
      </w:rPr>
      <w:t>1</w:t>
    </w:r>
    <w:r w:rsidRPr="009C23E8">
      <w:rPr>
        <w:rStyle w:val="PageNumber"/>
        <w:b/>
        <w:sz w:val="20"/>
        <w:szCs w:val="20"/>
      </w:rPr>
      <w:fldChar w:fldCharType="end"/>
    </w:r>
  </w:p>
  <w:p w14:paraId="4544A232" w14:textId="67086577" w:rsidR="00D40A10" w:rsidRPr="007F72C3" w:rsidRDefault="00D40A10" w:rsidP="007F7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AFC0D" w14:textId="77777777" w:rsidR="00173870" w:rsidRDefault="00173870" w:rsidP="00613808">
      <w:r>
        <w:separator/>
      </w:r>
    </w:p>
  </w:footnote>
  <w:footnote w:type="continuationSeparator" w:id="0">
    <w:p w14:paraId="1F8B146B" w14:textId="77777777" w:rsidR="00173870" w:rsidRDefault="00173870"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CA04" w14:textId="11DE0F1F" w:rsidR="007F72C3" w:rsidRDefault="007F72C3" w:rsidP="007F72C3">
    <w:pPr>
      <w:pStyle w:val="Header"/>
    </w:pPr>
    <w:r w:rsidRPr="001E4509">
      <w:rPr>
        <w:noProof/>
        <w:sz w:val="24"/>
        <w:szCs w:val="24"/>
      </w:rPr>
      <w:t xml:space="preserve">Global IFS </w:t>
    </w:r>
    <w:r>
      <w:rPr>
        <w:noProof/>
        <w:sz w:val="24"/>
        <w:szCs w:val="24"/>
      </w:rPr>
      <w:t>Linear Ducted Plenum (LDP)</w:t>
    </w:r>
    <w:r>
      <w:rPr>
        <w:noProof/>
      </w:rPr>
      <w:tab/>
    </w:r>
    <w:r>
      <w:rPr>
        <w:noProof/>
      </w:rPr>
      <w:tab/>
    </w:r>
    <w:r>
      <w:rPr>
        <w:noProof/>
      </w:rPr>
      <w:tab/>
      <w:t>October 2020</w:t>
    </w:r>
  </w:p>
  <w:p w14:paraId="4D7F7518" w14:textId="48844C8E" w:rsidR="00D40A10" w:rsidRDefault="00D40A10" w:rsidP="00613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77F"/>
    <w:multiLevelType w:val="hybridMultilevel"/>
    <w:tmpl w:val="525E4086"/>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3802C4"/>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0E04AE4"/>
    <w:multiLevelType w:val="hybridMultilevel"/>
    <w:tmpl w:val="801C5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B6722"/>
    <w:multiLevelType w:val="hybridMultilevel"/>
    <w:tmpl w:val="9EBC25EA"/>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1E4609"/>
    <w:multiLevelType w:val="hybridMultilevel"/>
    <w:tmpl w:val="C6B6E77C"/>
    <w:lvl w:ilvl="0" w:tplc="380A69F0">
      <w:start w:val="1"/>
      <w:numFmt w:val="upperLetter"/>
      <w:lvlText w:val="%1."/>
      <w:lvlJc w:val="left"/>
      <w:pPr>
        <w:ind w:left="720" w:hanging="360"/>
      </w:pPr>
      <w:rPr>
        <w:rFonts w:hint="default"/>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02E58AE"/>
    <w:multiLevelType w:val="hybridMultilevel"/>
    <w:tmpl w:val="9E3C095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39C73E8"/>
    <w:multiLevelType w:val="hybridMultilevel"/>
    <w:tmpl w:val="FCEA61E6"/>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3DB6675"/>
    <w:multiLevelType w:val="hybridMultilevel"/>
    <w:tmpl w:val="A42845C6"/>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5B85D95"/>
    <w:multiLevelType w:val="hybridMultilevel"/>
    <w:tmpl w:val="E1B8F4D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FF0FD5"/>
    <w:multiLevelType w:val="hybridMultilevel"/>
    <w:tmpl w:val="150CBBD4"/>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1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E6CA0"/>
    <w:multiLevelType w:val="hybridMultilevel"/>
    <w:tmpl w:val="1D5A452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6BC5D03"/>
    <w:multiLevelType w:val="hybridMultilevel"/>
    <w:tmpl w:val="18167F5E"/>
    <w:lvl w:ilvl="0" w:tplc="380A69F0">
      <w:start w:val="1"/>
      <w:numFmt w:val="upperLetter"/>
      <w:lvlText w:val="%1."/>
      <w:lvlJc w:val="left"/>
      <w:pPr>
        <w:ind w:left="720" w:hanging="360"/>
      </w:pPr>
      <w:rPr>
        <w:rFonts w:hint="default"/>
        <w:sz w:val="16"/>
      </w:rPr>
    </w:lvl>
    <w:lvl w:ilvl="1" w:tplc="04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99B0B58"/>
    <w:multiLevelType w:val="hybridMultilevel"/>
    <w:tmpl w:val="CA280718"/>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ACE0C9C"/>
    <w:multiLevelType w:val="hybridMultilevel"/>
    <w:tmpl w:val="D66EF252"/>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CB73FEF"/>
    <w:multiLevelType w:val="hybridMultilevel"/>
    <w:tmpl w:val="F0302552"/>
    <w:lvl w:ilvl="0" w:tplc="BA2E2820">
      <w:start w:val="1"/>
      <w:numFmt w:val="decimal"/>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1847CE7"/>
    <w:multiLevelType w:val="hybridMultilevel"/>
    <w:tmpl w:val="CA280718"/>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3" w15:restartNumberingAfterBreak="0">
    <w:nsid w:val="21CA0C82"/>
    <w:multiLevelType w:val="hybridMultilevel"/>
    <w:tmpl w:val="FC8C2E62"/>
    <w:lvl w:ilvl="0" w:tplc="10090019">
      <w:start w:val="1"/>
      <w:numFmt w:val="lowerLetter"/>
      <w:lvlText w:val="%1."/>
      <w:lvlJc w:val="left"/>
      <w:pPr>
        <w:ind w:left="5040" w:hanging="360"/>
      </w:p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24" w15:restartNumberingAfterBreak="0">
    <w:nsid w:val="21E215E0"/>
    <w:multiLevelType w:val="hybridMultilevel"/>
    <w:tmpl w:val="DDDCD0F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2FD0AED"/>
    <w:multiLevelType w:val="hybridMultilevel"/>
    <w:tmpl w:val="BC56A6EC"/>
    <w:lvl w:ilvl="0" w:tplc="380A69F0">
      <w:start w:val="1"/>
      <w:numFmt w:val="upperLetter"/>
      <w:lvlText w:val="%1."/>
      <w:lvlJc w:val="left"/>
      <w:pPr>
        <w:ind w:left="720" w:hanging="360"/>
      </w:pPr>
      <w:rPr>
        <w:rFonts w:hint="default"/>
        <w:sz w:val="16"/>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7924608"/>
    <w:multiLevelType w:val="multilevel"/>
    <w:tmpl w:val="BB5410F4"/>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3357"/>
        </w:tabs>
        <w:ind w:left="3357" w:hanging="567"/>
      </w:pPr>
      <w:rPr>
        <w:rFonts w:hint="default"/>
        <w:sz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28242E24"/>
    <w:multiLevelType w:val="hybridMultilevel"/>
    <w:tmpl w:val="0C0A60FA"/>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8F16479"/>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A430273"/>
    <w:multiLevelType w:val="hybridMultilevel"/>
    <w:tmpl w:val="313C50E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31" w15:restartNumberingAfterBreak="0">
    <w:nsid w:val="2BFA59EC"/>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32" w15:restartNumberingAfterBreak="0">
    <w:nsid w:val="2F674543"/>
    <w:multiLevelType w:val="hybridMultilevel"/>
    <w:tmpl w:val="AD94B4FE"/>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31456648"/>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37" w15:restartNumberingAfterBreak="0">
    <w:nsid w:val="37A57D2D"/>
    <w:multiLevelType w:val="hybridMultilevel"/>
    <w:tmpl w:val="1A0214EE"/>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CBC2BB6"/>
    <w:multiLevelType w:val="hybridMultilevel"/>
    <w:tmpl w:val="5B2E7072"/>
    <w:lvl w:ilvl="0" w:tplc="F8347C7A">
      <w:start w:val="1"/>
      <w:numFmt w:val="decimal"/>
      <w:lvlText w:val="%1."/>
      <w:lvlJc w:val="left"/>
      <w:pPr>
        <w:ind w:left="1440" w:hanging="360"/>
      </w:pPr>
      <w:rPr>
        <w:rFonts w:hint="default"/>
        <w:sz w:val="16"/>
      </w:rPr>
    </w:lvl>
    <w:lvl w:ilvl="1" w:tplc="D1E26CFA">
      <w:start w:val="1"/>
      <w:numFmt w:val="upp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CF66626"/>
    <w:multiLevelType w:val="hybridMultilevel"/>
    <w:tmpl w:val="F9140132"/>
    <w:lvl w:ilvl="0" w:tplc="88CA4E56">
      <w:start w:val="1"/>
      <w:numFmt w:val="decimal"/>
      <w:lvlText w:val="%1."/>
      <w:lvlJc w:val="left"/>
      <w:pPr>
        <w:ind w:left="3600" w:hanging="360"/>
      </w:pPr>
      <w:rPr>
        <w:rFonts w:hint="default"/>
        <w:sz w:val="16"/>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41" w15:restartNumberingAfterBreak="0">
    <w:nsid w:val="3D076461"/>
    <w:multiLevelType w:val="hybridMultilevel"/>
    <w:tmpl w:val="4D567114"/>
    <w:lvl w:ilvl="0" w:tplc="6BB212E6">
      <w:start w:val="1"/>
      <w:numFmt w:val="decimal"/>
      <w:lvlText w:val="%1."/>
      <w:lvlJc w:val="left"/>
      <w:pPr>
        <w:ind w:left="2160" w:hanging="360"/>
      </w:pPr>
      <w:rPr>
        <w:rFonts w:hint="default"/>
        <w:sz w:val="16"/>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2" w15:restartNumberingAfterBreak="0">
    <w:nsid w:val="3E4926D8"/>
    <w:multiLevelType w:val="hybridMultilevel"/>
    <w:tmpl w:val="D42891D0"/>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F8C13A0"/>
    <w:multiLevelType w:val="hybridMultilevel"/>
    <w:tmpl w:val="3FC0FA6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3FD642ED"/>
    <w:multiLevelType w:val="hybridMultilevel"/>
    <w:tmpl w:val="8A6A7BF6"/>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45"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47251290"/>
    <w:multiLevelType w:val="hybridMultilevel"/>
    <w:tmpl w:val="A6F48108"/>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48"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4A380B3B"/>
    <w:multiLevelType w:val="hybridMultilevel"/>
    <w:tmpl w:val="EDB6F606"/>
    <w:lvl w:ilvl="0" w:tplc="10090019">
      <w:start w:val="1"/>
      <w:numFmt w:val="lowerLetter"/>
      <w:lvlText w:val="%1."/>
      <w:lvlJc w:val="left"/>
      <w:pPr>
        <w:ind w:left="3420" w:hanging="360"/>
      </w:pPr>
    </w:lvl>
    <w:lvl w:ilvl="1" w:tplc="10090019" w:tentative="1">
      <w:start w:val="1"/>
      <w:numFmt w:val="lowerLetter"/>
      <w:lvlText w:val="%2."/>
      <w:lvlJc w:val="left"/>
      <w:pPr>
        <w:ind w:left="4140" w:hanging="360"/>
      </w:pPr>
    </w:lvl>
    <w:lvl w:ilvl="2" w:tplc="1009001B" w:tentative="1">
      <w:start w:val="1"/>
      <w:numFmt w:val="lowerRoman"/>
      <w:lvlText w:val="%3."/>
      <w:lvlJc w:val="right"/>
      <w:pPr>
        <w:ind w:left="4860" w:hanging="180"/>
      </w:pPr>
    </w:lvl>
    <w:lvl w:ilvl="3" w:tplc="1009000F" w:tentative="1">
      <w:start w:val="1"/>
      <w:numFmt w:val="decimal"/>
      <w:lvlText w:val="%4."/>
      <w:lvlJc w:val="left"/>
      <w:pPr>
        <w:ind w:left="5580" w:hanging="360"/>
      </w:pPr>
    </w:lvl>
    <w:lvl w:ilvl="4" w:tplc="10090019" w:tentative="1">
      <w:start w:val="1"/>
      <w:numFmt w:val="lowerLetter"/>
      <w:lvlText w:val="%5."/>
      <w:lvlJc w:val="left"/>
      <w:pPr>
        <w:ind w:left="6300" w:hanging="360"/>
      </w:pPr>
    </w:lvl>
    <w:lvl w:ilvl="5" w:tplc="1009001B" w:tentative="1">
      <w:start w:val="1"/>
      <w:numFmt w:val="lowerRoman"/>
      <w:lvlText w:val="%6."/>
      <w:lvlJc w:val="right"/>
      <w:pPr>
        <w:ind w:left="7020" w:hanging="180"/>
      </w:pPr>
    </w:lvl>
    <w:lvl w:ilvl="6" w:tplc="1009000F" w:tentative="1">
      <w:start w:val="1"/>
      <w:numFmt w:val="decimal"/>
      <w:lvlText w:val="%7."/>
      <w:lvlJc w:val="left"/>
      <w:pPr>
        <w:ind w:left="7740" w:hanging="360"/>
      </w:pPr>
    </w:lvl>
    <w:lvl w:ilvl="7" w:tplc="10090019" w:tentative="1">
      <w:start w:val="1"/>
      <w:numFmt w:val="lowerLetter"/>
      <w:lvlText w:val="%8."/>
      <w:lvlJc w:val="left"/>
      <w:pPr>
        <w:ind w:left="8460" w:hanging="360"/>
      </w:pPr>
    </w:lvl>
    <w:lvl w:ilvl="8" w:tplc="1009001B" w:tentative="1">
      <w:start w:val="1"/>
      <w:numFmt w:val="lowerRoman"/>
      <w:lvlText w:val="%9."/>
      <w:lvlJc w:val="right"/>
      <w:pPr>
        <w:ind w:left="9180" w:hanging="180"/>
      </w:pPr>
    </w:lvl>
  </w:abstractNum>
  <w:abstractNum w:abstractNumId="50"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1"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15:restartNumberingAfterBreak="0">
    <w:nsid w:val="4DE76094"/>
    <w:multiLevelType w:val="hybridMultilevel"/>
    <w:tmpl w:val="C13EF5E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15:restartNumberingAfterBreak="0">
    <w:nsid w:val="4ECE0C69"/>
    <w:multiLevelType w:val="hybridMultilevel"/>
    <w:tmpl w:val="E6DC04EC"/>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0">
    <w:nsid w:val="4F813FEB"/>
    <w:multiLevelType w:val="hybridMultilevel"/>
    <w:tmpl w:val="CACC7240"/>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01A48A8"/>
    <w:multiLevelType w:val="hybridMultilevel"/>
    <w:tmpl w:val="2C589320"/>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51D81C9A"/>
    <w:multiLevelType w:val="hybridMultilevel"/>
    <w:tmpl w:val="8068B68E"/>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53FC2EBF"/>
    <w:multiLevelType w:val="hybridMultilevel"/>
    <w:tmpl w:val="471C542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4057811"/>
    <w:multiLevelType w:val="hybridMultilevel"/>
    <w:tmpl w:val="E1423B9A"/>
    <w:lvl w:ilvl="0" w:tplc="2FFC23E8">
      <w:start w:val="2"/>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42961F7"/>
    <w:multiLevelType w:val="hybridMultilevel"/>
    <w:tmpl w:val="FD649978"/>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1" w15:restartNumberingAfterBreak="0">
    <w:nsid w:val="54324131"/>
    <w:multiLevelType w:val="hybridMultilevel"/>
    <w:tmpl w:val="138C4D3C"/>
    <w:lvl w:ilvl="0" w:tplc="BA2E282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523C7E"/>
    <w:multiLevelType w:val="hybridMultilevel"/>
    <w:tmpl w:val="F9140132"/>
    <w:lvl w:ilvl="0" w:tplc="88CA4E56">
      <w:start w:val="1"/>
      <w:numFmt w:val="decimal"/>
      <w:lvlText w:val="%1."/>
      <w:lvlJc w:val="left"/>
      <w:pPr>
        <w:ind w:left="3600" w:hanging="360"/>
      </w:pPr>
      <w:rPr>
        <w:rFonts w:hint="default"/>
        <w:sz w:val="16"/>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63" w15:restartNumberingAfterBreak="0">
    <w:nsid w:val="58044EA5"/>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58267F2F"/>
    <w:multiLevelType w:val="hybridMultilevel"/>
    <w:tmpl w:val="08446396"/>
    <w:lvl w:ilvl="0" w:tplc="10090019">
      <w:start w:val="1"/>
      <w:numFmt w:val="lowerLetter"/>
      <w:lvlText w:val="%1."/>
      <w:lvlJc w:val="left"/>
      <w:pPr>
        <w:ind w:left="5400" w:hanging="360"/>
      </w:p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65"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6" w15:restartNumberingAfterBreak="0">
    <w:nsid w:val="59E73487"/>
    <w:multiLevelType w:val="hybridMultilevel"/>
    <w:tmpl w:val="0C0A60FA"/>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8" w15:restartNumberingAfterBreak="0">
    <w:nsid w:val="5F2C653E"/>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3155892"/>
    <w:multiLevelType w:val="hybridMultilevel"/>
    <w:tmpl w:val="92CAC07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0" w15:restartNumberingAfterBreak="0">
    <w:nsid w:val="63A751DA"/>
    <w:multiLevelType w:val="hybridMultilevel"/>
    <w:tmpl w:val="C4DE1E8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1" w15:restartNumberingAfterBreak="0">
    <w:nsid w:val="681368AC"/>
    <w:multiLevelType w:val="hybridMultilevel"/>
    <w:tmpl w:val="46D6D77C"/>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15:restartNumberingAfterBreak="0">
    <w:nsid w:val="69257EBB"/>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C3E5527"/>
    <w:multiLevelType w:val="multilevel"/>
    <w:tmpl w:val="07FC8832"/>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decimal"/>
      <w:lvlText w:val="%1.%2.%3."/>
      <w:lvlJc w:val="left"/>
      <w:pPr>
        <w:tabs>
          <w:tab w:val="num" w:pos="3357"/>
        </w:tabs>
        <w:ind w:left="3357" w:hanging="567"/>
      </w:pPr>
      <w:rPr>
        <w:rFonts w:ascii="Helvetica" w:hAnsi="Helvetica" w:hint="default"/>
        <w:sz w:val="20"/>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4"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15:restartNumberingAfterBreak="0">
    <w:nsid w:val="6DBD3D43"/>
    <w:multiLevelType w:val="hybridMultilevel"/>
    <w:tmpl w:val="D6AAB3C0"/>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E2A01A0"/>
    <w:multiLevelType w:val="hybridMultilevel"/>
    <w:tmpl w:val="E1367686"/>
    <w:lvl w:ilvl="0" w:tplc="2C60D2C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7" w15:restartNumberingAfterBreak="0">
    <w:nsid w:val="6EE80DDA"/>
    <w:multiLevelType w:val="hybridMultilevel"/>
    <w:tmpl w:val="AD94B4FE"/>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8" w15:restartNumberingAfterBreak="0">
    <w:nsid w:val="70D44F29"/>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1465A1A"/>
    <w:multiLevelType w:val="hybridMultilevel"/>
    <w:tmpl w:val="49128BC4"/>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2295B0D"/>
    <w:multiLevelType w:val="hybridMultilevel"/>
    <w:tmpl w:val="BBAC2AC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1"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2" w15:restartNumberingAfterBreak="0">
    <w:nsid w:val="73E151F0"/>
    <w:multiLevelType w:val="hybridMultilevel"/>
    <w:tmpl w:val="F9B09948"/>
    <w:lvl w:ilvl="0" w:tplc="380A69F0">
      <w:start w:val="1"/>
      <w:numFmt w:val="upperLetter"/>
      <w:lvlText w:val="%1."/>
      <w:lvlJc w:val="left"/>
      <w:pPr>
        <w:ind w:left="720" w:hanging="360"/>
      </w:pPr>
      <w:rPr>
        <w:rFonts w:hint="default"/>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75673B40"/>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6C36BAF"/>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5" w15:restartNumberingAfterBreak="0">
    <w:nsid w:val="7BD02987"/>
    <w:multiLevelType w:val="hybridMultilevel"/>
    <w:tmpl w:val="8F16BDF6"/>
    <w:lvl w:ilvl="0" w:tplc="380A69F0">
      <w:start w:val="1"/>
      <w:numFmt w:val="upperLetter"/>
      <w:lvlText w:val="%1."/>
      <w:lvlJc w:val="left"/>
      <w:pPr>
        <w:ind w:left="1080" w:hanging="360"/>
      </w:pPr>
      <w:rPr>
        <w:rFonts w:hint="default"/>
        <w:sz w:val="16"/>
      </w:rPr>
    </w:lvl>
    <w:lvl w:ilvl="1" w:tplc="8F007A94">
      <w:start w:val="2"/>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6" w15:restartNumberingAfterBreak="0">
    <w:nsid w:val="7C395E0F"/>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8" w15:restartNumberingAfterBreak="0">
    <w:nsid w:val="7F2578A5"/>
    <w:multiLevelType w:val="hybridMultilevel"/>
    <w:tmpl w:val="0C0A60FA"/>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9"/>
  </w:num>
  <w:num w:numId="3">
    <w:abstractNumId w:val="52"/>
  </w:num>
  <w:num w:numId="4">
    <w:abstractNumId w:val="50"/>
  </w:num>
  <w:num w:numId="5">
    <w:abstractNumId w:val="53"/>
  </w:num>
  <w:num w:numId="6">
    <w:abstractNumId w:val="36"/>
  </w:num>
  <w:num w:numId="7">
    <w:abstractNumId w:val="69"/>
  </w:num>
  <w:num w:numId="8">
    <w:abstractNumId w:val="10"/>
  </w:num>
  <w:num w:numId="9">
    <w:abstractNumId w:val="9"/>
  </w:num>
  <w:num w:numId="10">
    <w:abstractNumId w:val="38"/>
  </w:num>
  <w:num w:numId="11">
    <w:abstractNumId w:val="67"/>
  </w:num>
  <w:num w:numId="12">
    <w:abstractNumId w:val="33"/>
  </w:num>
  <w:num w:numId="13">
    <w:abstractNumId w:val="45"/>
  </w:num>
  <w:num w:numId="14">
    <w:abstractNumId w:val="22"/>
  </w:num>
  <w:num w:numId="15">
    <w:abstractNumId w:val="87"/>
  </w:num>
  <w:num w:numId="16">
    <w:abstractNumId w:val="26"/>
  </w:num>
  <w:num w:numId="17">
    <w:abstractNumId w:val="76"/>
  </w:num>
  <w:num w:numId="18">
    <w:abstractNumId w:val="16"/>
  </w:num>
  <w:num w:numId="19">
    <w:abstractNumId w:val="5"/>
  </w:num>
  <w:num w:numId="20">
    <w:abstractNumId w:val="5"/>
    <w:lvlOverride w:ilvl="0">
      <w:startOverride w:val="1"/>
    </w:lvlOverride>
  </w:num>
  <w:num w:numId="21">
    <w:abstractNumId w:val="65"/>
  </w:num>
  <w:num w:numId="22">
    <w:abstractNumId w:val="14"/>
  </w:num>
  <w:num w:numId="23">
    <w:abstractNumId w:val="35"/>
  </w:num>
  <w:num w:numId="24">
    <w:abstractNumId w:val="8"/>
  </w:num>
  <w:num w:numId="25">
    <w:abstractNumId w:val="4"/>
  </w:num>
  <w:num w:numId="26">
    <w:abstractNumId w:val="79"/>
  </w:num>
  <w:num w:numId="27">
    <w:abstractNumId w:val="0"/>
  </w:num>
  <w:num w:numId="28">
    <w:abstractNumId w:val="3"/>
  </w:num>
  <w:num w:numId="29">
    <w:abstractNumId w:val="54"/>
  </w:num>
  <w:num w:numId="30">
    <w:abstractNumId w:val="56"/>
  </w:num>
  <w:num w:numId="31">
    <w:abstractNumId w:val="60"/>
  </w:num>
  <w:num w:numId="32">
    <w:abstractNumId w:val="11"/>
  </w:num>
  <w:num w:numId="33">
    <w:abstractNumId w:val="42"/>
  </w:num>
  <w:num w:numId="34">
    <w:abstractNumId w:val="25"/>
  </w:num>
  <w:num w:numId="35">
    <w:abstractNumId w:val="71"/>
  </w:num>
  <w:num w:numId="36">
    <w:abstractNumId w:val="6"/>
  </w:num>
  <w:num w:numId="37">
    <w:abstractNumId w:val="74"/>
  </w:num>
  <w:num w:numId="38">
    <w:abstractNumId w:val="88"/>
  </w:num>
  <w:num w:numId="39">
    <w:abstractNumId w:val="57"/>
  </w:num>
  <w:num w:numId="40">
    <w:abstractNumId w:val="66"/>
  </w:num>
  <w:num w:numId="41">
    <w:abstractNumId w:val="59"/>
  </w:num>
  <w:num w:numId="42">
    <w:abstractNumId w:val="62"/>
  </w:num>
  <w:num w:numId="43">
    <w:abstractNumId w:val="55"/>
  </w:num>
  <w:num w:numId="44">
    <w:abstractNumId w:val="44"/>
  </w:num>
  <w:num w:numId="45">
    <w:abstractNumId w:val="32"/>
  </w:num>
  <w:num w:numId="46">
    <w:abstractNumId w:val="80"/>
  </w:num>
  <w:num w:numId="47">
    <w:abstractNumId w:val="85"/>
  </w:num>
  <w:num w:numId="48">
    <w:abstractNumId w:val="31"/>
  </w:num>
  <w:num w:numId="49">
    <w:abstractNumId w:val="39"/>
  </w:num>
  <w:num w:numId="50">
    <w:abstractNumId w:val="58"/>
  </w:num>
  <w:num w:numId="51">
    <w:abstractNumId w:val="78"/>
  </w:num>
  <w:num w:numId="52">
    <w:abstractNumId w:val="12"/>
  </w:num>
  <w:num w:numId="53">
    <w:abstractNumId w:val="72"/>
  </w:num>
  <w:num w:numId="54">
    <w:abstractNumId w:val="30"/>
  </w:num>
  <w:num w:numId="55">
    <w:abstractNumId w:val="1"/>
  </w:num>
  <w:num w:numId="56">
    <w:abstractNumId w:val="49"/>
  </w:num>
  <w:num w:numId="57">
    <w:abstractNumId w:val="83"/>
  </w:num>
  <w:num w:numId="58">
    <w:abstractNumId w:val="64"/>
  </w:num>
  <w:num w:numId="59">
    <w:abstractNumId w:val="29"/>
  </w:num>
  <w:num w:numId="60">
    <w:abstractNumId w:val="47"/>
  </w:num>
  <w:num w:numId="61">
    <w:abstractNumId w:val="86"/>
  </w:num>
  <w:num w:numId="62">
    <w:abstractNumId w:val="23"/>
  </w:num>
  <w:num w:numId="63">
    <w:abstractNumId w:val="34"/>
  </w:num>
  <w:num w:numId="64">
    <w:abstractNumId w:val="17"/>
  </w:num>
  <w:num w:numId="65">
    <w:abstractNumId w:val="37"/>
  </w:num>
  <w:num w:numId="66">
    <w:abstractNumId w:val="75"/>
  </w:num>
  <w:num w:numId="67">
    <w:abstractNumId w:val="81"/>
  </w:num>
  <w:num w:numId="68">
    <w:abstractNumId w:val="48"/>
  </w:num>
  <w:num w:numId="69">
    <w:abstractNumId w:val="18"/>
  </w:num>
  <w:num w:numId="70">
    <w:abstractNumId w:val="84"/>
  </w:num>
  <w:num w:numId="71">
    <w:abstractNumId w:val="41"/>
  </w:num>
  <w:num w:numId="72">
    <w:abstractNumId w:val="46"/>
  </w:num>
  <w:num w:numId="73">
    <w:abstractNumId w:val="7"/>
  </w:num>
  <w:num w:numId="74">
    <w:abstractNumId w:val="51"/>
  </w:num>
  <w:num w:numId="75">
    <w:abstractNumId w:val="24"/>
  </w:num>
  <w:num w:numId="76">
    <w:abstractNumId w:val="28"/>
  </w:num>
  <w:num w:numId="77">
    <w:abstractNumId w:val="68"/>
  </w:num>
  <w:num w:numId="78">
    <w:abstractNumId w:val="63"/>
  </w:num>
  <w:num w:numId="79">
    <w:abstractNumId w:val="70"/>
  </w:num>
  <w:num w:numId="80">
    <w:abstractNumId w:val="21"/>
  </w:num>
  <w:num w:numId="81">
    <w:abstractNumId w:val="82"/>
  </w:num>
  <w:num w:numId="82">
    <w:abstractNumId w:val="40"/>
  </w:num>
  <w:num w:numId="83">
    <w:abstractNumId w:val="15"/>
  </w:num>
  <w:num w:numId="84">
    <w:abstractNumId w:val="61"/>
  </w:num>
  <w:num w:numId="85">
    <w:abstractNumId w:val="13"/>
  </w:num>
  <w:num w:numId="86">
    <w:abstractNumId w:val="20"/>
  </w:num>
  <w:num w:numId="87">
    <w:abstractNumId w:val="77"/>
  </w:num>
  <w:num w:numId="88">
    <w:abstractNumId w:val="2"/>
  </w:num>
  <w:num w:numId="89">
    <w:abstractNumId w:val="43"/>
  </w:num>
  <w:num w:numId="90">
    <w:abstractNumId w:val="27"/>
  </w:num>
  <w:num w:numId="91">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064B2"/>
    <w:rsid w:val="00011AE2"/>
    <w:rsid w:val="00014357"/>
    <w:rsid w:val="0001757F"/>
    <w:rsid w:val="00024EBE"/>
    <w:rsid w:val="00033EED"/>
    <w:rsid w:val="000409FF"/>
    <w:rsid w:val="0006712F"/>
    <w:rsid w:val="00090EDF"/>
    <w:rsid w:val="0009128F"/>
    <w:rsid w:val="000A30DC"/>
    <w:rsid w:val="000A79B4"/>
    <w:rsid w:val="000B7214"/>
    <w:rsid w:val="000C01BD"/>
    <w:rsid w:val="000D32B8"/>
    <w:rsid w:val="000E6E2E"/>
    <w:rsid w:val="000F270A"/>
    <w:rsid w:val="000F32B0"/>
    <w:rsid w:val="00115DF0"/>
    <w:rsid w:val="001209D7"/>
    <w:rsid w:val="00125678"/>
    <w:rsid w:val="001301CD"/>
    <w:rsid w:val="00131584"/>
    <w:rsid w:val="00135691"/>
    <w:rsid w:val="0013599C"/>
    <w:rsid w:val="001377DD"/>
    <w:rsid w:val="00146C80"/>
    <w:rsid w:val="00162C63"/>
    <w:rsid w:val="00173870"/>
    <w:rsid w:val="001778E6"/>
    <w:rsid w:val="00177EB1"/>
    <w:rsid w:val="00187420"/>
    <w:rsid w:val="001A5F42"/>
    <w:rsid w:val="001C4B14"/>
    <w:rsid w:val="001C6CFA"/>
    <w:rsid w:val="001D2E0A"/>
    <w:rsid w:val="001D4071"/>
    <w:rsid w:val="001E2792"/>
    <w:rsid w:val="001F3740"/>
    <w:rsid w:val="0020645D"/>
    <w:rsid w:val="002111AE"/>
    <w:rsid w:val="0021700B"/>
    <w:rsid w:val="002201F8"/>
    <w:rsid w:val="00245EC1"/>
    <w:rsid w:val="00270C0E"/>
    <w:rsid w:val="0027121F"/>
    <w:rsid w:val="002C3244"/>
    <w:rsid w:val="002C42B1"/>
    <w:rsid w:val="002F182E"/>
    <w:rsid w:val="002F2283"/>
    <w:rsid w:val="002F32D0"/>
    <w:rsid w:val="002F4D85"/>
    <w:rsid w:val="002F5F7B"/>
    <w:rsid w:val="003079A5"/>
    <w:rsid w:val="00315931"/>
    <w:rsid w:val="0034478C"/>
    <w:rsid w:val="003466CE"/>
    <w:rsid w:val="00380CD2"/>
    <w:rsid w:val="0038182B"/>
    <w:rsid w:val="00383DAF"/>
    <w:rsid w:val="00384BCE"/>
    <w:rsid w:val="00384CFD"/>
    <w:rsid w:val="003A26B4"/>
    <w:rsid w:val="003C1639"/>
    <w:rsid w:val="003C28A6"/>
    <w:rsid w:val="003D79DA"/>
    <w:rsid w:val="003E3473"/>
    <w:rsid w:val="003E53DF"/>
    <w:rsid w:val="003E5CA2"/>
    <w:rsid w:val="003E66D0"/>
    <w:rsid w:val="003E6ADD"/>
    <w:rsid w:val="004176F3"/>
    <w:rsid w:val="00423B71"/>
    <w:rsid w:val="0043735B"/>
    <w:rsid w:val="004560A9"/>
    <w:rsid w:val="004721E1"/>
    <w:rsid w:val="00475FF7"/>
    <w:rsid w:val="00476F53"/>
    <w:rsid w:val="004916C4"/>
    <w:rsid w:val="004C18BD"/>
    <w:rsid w:val="004D1618"/>
    <w:rsid w:val="004D3AF8"/>
    <w:rsid w:val="004D671D"/>
    <w:rsid w:val="004D72A4"/>
    <w:rsid w:val="004E46F0"/>
    <w:rsid w:val="004F714F"/>
    <w:rsid w:val="005060C2"/>
    <w:rsid w:val="005117EF"/>
    <w:rsid w:val="00524B3E"/>
    <w:rsid w:val="00553B78"/>
    <w:rsid w:val="00555D39"/>
    <w:rsid w:val="005629BC"/>
    <w:rsid w:val="0057051B"/>
    <w:rsid w:val="005708CD"/>
    <w:rsid w:val="005714E5"/>
    <w:rsid w:val="005756FA"/>
    <w:rsid w:val="00577ADD"/>
    <w:rsid w:val="00583E7A"/>
    <w:rsid w:val="00584318"/>
    <w:rsid w:val="0059173D"/>
    <w:rsid w:val="005A4897"/>
    <w:rsid w:val="005B21BE"/>
    <w:rsid w:val="005B38B7"/>
    <w:rsid w:val="005C1C1F"/>
    <w:rsid w:val="005C517C"/>
    <w:rsid w:val="005D2DD2"/>
    <w:rsid w:val="005E08BC"/>
    <w:rsid w:val="005E5C19"/>
    <w:rsid w:val="005F31F2"/>
    <w:rsid w:val="005F3BD8"/>
    <w:rsid w:val="005F603C"/>
    <w:rsid w:val="00610935"/>
    <w:rsid w:val="00613808"/>
    <w:rsid w:val="00632037"/>
    <w:rsid w:val="00632188"/>
    <w:rsid w:val="006402C8"/>
    <w:rsid w:val="00644688"/>
    <w:rsid w:val="00655DAB"/>
    <w:rsid w:val="00672489"/>
    <w:rsid w:val="0067603F"/>
    <w:rsid w:val="00681F5C"/>
    <w:rsid w:val="0068296C"/>
    <w:rsid w:val="00686544"/>
    <w:rsid w:val="00686C58"/>
    <w:rsid w:val="0069012A"/>
    <w:rsid w:val="00694340"/>
    <w:rsid w:val="006C381D"/>
    <w:rsid w:val="006E3541"/>
    <w:rsid w:val="006F12FB"/>
    <w:rsid w:val="0070149C"/>
    <w:rsid w:val="007061C3"/>
    <w:rsid w:val="00711318"/>
    <w:rsid w:val="00723CEB"/>
    <w:rsid w:val="0072450A"/>
    <w:rsid w:val="00747161"/>
    <w:rsid w:val="00793E68"/>
    <w:rsid w:val="00797537"/>
    <w:rsid w:val="007A51E9"/>
    <w:rsid w:val="007A6CAD"/>
    <w:rsid w:val="007D3672"/>
    <w:rsid w:val="007E48A4"/>
    <w:rsid w:val="007F0BB9"/>
    <w:rsid w:val="007F1AEF"/>
    <w:rsid w:val="007F72C3"/>
    <w:rsid w:val="00803AF2"/>
    <w:rsid w:val="00806B4E"/>
    <w:rsid w:val="00807368"/>
    <w:rsid w:val="0081257E"/>
    <w:rsid w:val="0082196B"/>
    <w:rsid w:val="0082363F"/>
    <w:rsid w:val="00823D10"/>
    <w:rsid w:val="00844364"/>
    <w:rsid w:val="0085388A"/>
    <w:rsid w:val="00857BB2"/>
    <w:rsid w:val="0086532A"/>
    <w:rsid w:val="00876368"/>
    <w:rsid w:val="00880E8E"/>
    <w:rsid w:val="008C0F08"/>
    <w:rsid w:val="008E14DE"/>
    <w:rsid w:val="008F444B"/>
    <w:rsid w:val="00914A62"/>
    <w:rsid w:val="00921897"/>
    <w:rsid w:val="00922033"/>
    <w:rsid w:val="00935BE3"/>
    <w:rsid w:val="00957EAC"/>
    <w:rsid w:val="009644B9"/>
    <w:rsid w:val="00995A63"/>
    <w:rsid w:val="009C225C"/>
    <w:rsid w:val="009C23E8"/>
    <w:rsid w:val="009D5507"/>
    <w:rsid w:val="009D7B32"/>
    <w:rsid w:val="009E0E4F"/>
    <w:rsid w:val="009E1050"/>
    <w:rsid w:val="009E1E72"/>
    <w:rsid w:val="009E3A07"/>
    <w:rsid w:val="009E3AE9"/>
    <w:rsid w:val="009E44A7"/>
    <w:rsid w:val="009F17DB"/>
    <w:rsid w:val="00A0526C"/>
    <w:rsid w:val="00A059AF"/>
    <w:rsid w:val="00A12976"/>
    <w:rsid w:val="00A176EE"/>
    <w:rsid w:val="00A222D9"/>
    <w:rsid w:val="00A24D47"/>
    <w:rsid w:val="00A36DE6"/>
    <w:rsid w:val="00A5044B"/>
    <w:rsid w:val="00A52BB2"/>
    <w:rsid w:val="00A54310"/>
    <w:rsid w:val="00A65086"/>
    <w:rsid w:val="00A757B5"/>
    <w:rsid w:val="00A9287D"/>
    <w:rsid w:val="00A93973"/>
    <w:rsid w:val="00A97594"/>
    <w:rsid w:val="00AA5E41"/>
    <w:rsid w:val="00AA7904"/>
    <w:rsid w:val="00AB59DB"/>
    <w:rsid w:val="00AB66D6"/>
    <w:rsid w:val="00AC6A86"/>
    <w:rsid w:val="00AF3912"/>
    <w:rsid w:val="00AF3E18"/>
    <w:rsid w:val="00B167F5"/>
    <w:rsid w:val="00B266DC"/>
    <w:rsid w:val="00B3061B"/>
    <w:rsid w:val="00B50053"/>
    <w:rsid w:val="00B7424C"/>
    <w:rsid w:val="00B87406"/>
    <w:rsid w:val="00B93A90"/>
    <w:rsid w:val="00B9611A"/>
    <w:rsid w:val="00BA0363"/>
    <w:rsid w:val="00BA1191"/>
    <w:rsid w:val="00BA1A0B"/>
    <w:rsid w:val="00BB2495"/>
    <w:rsid w:val="00BC067C"/>
    <w:rsid w:val="00BC5966"/>
    <w:rsid w:val="00BD49E0"/>
    <w:rsid w:val="00BD576C"/>
    <w:rsid w:val="00BE1E0A"/>
    <w:rsid w:val="00C04FC4"/>
    <w:rsid w:val="00C120B9"/>
    <w:rsid w:val="00C15A88"/>
    <w:rsid w:val="00C30E1E"/>
    <w:rsid w:val="00C471F2"/>
    <w:rsid w:val="00C51EE2"/>
    <w:rsid w:val="00C57654"/>
    <w:rsid w:val="00C65A1D"/>
    <w:rsid w:val="00CB3795"/>
    <w:rsid w:val="00CB4DC1"/>
    <w:rsid w:val="00CC3C0A"/>
    <w:rsid w:val="00CE0B25"/>
    <w:rsid w:val="00CE2E9F"/>
    <w:rsid w:val="00CE3C51"/>
    <w:rsid w:val="00CF56F1"/>
    <w:rsid w:val="00D038B3"/>
    <w:rsid w:val="00D224CC"/>
    <w:rsid w:val="00D32322"/>
    <w:rsid w:val="00D40A10"/>
    <w:rsid w:val="00D5419F"/>
    <w:rsid w:val="00D73E10"/>
    <w:rsid w:val="00D82DA6"/>
    <w:rsid w:val="00D92E2E"/>
    <w:rsid w:val="00D93C6C"/>
    <w:rsid w:val="00D944AD"/>
    <w:rsid w:val="00D94B0A"/>
    <w:rsid w:val="00DB6A19"/>
    <w:rsid w:val="00DC65A5"/>
    <w:rsid w:val="00DD2141"/>
    <w:rsid w:val="00DE300A"/>
    <w:rsid w:val="00DE5B9D"/>
    <w:rsid w:val="00DF0147"/>
    <w:rsid w:val="00E05813"/>
    <w:rsid w:val="00E06B10"/>
    <w:rsid w:val="00E22EDF"/>
    <w:rsid w:val="00E24EFE"/>
    <w:rsid w:val="00E529CA"/>
    <w:rsid w:val="00E62963"/>
    <w:rsid w:val="00E94780"/>
    <w:rsid w:val="00EA1D4B"/>
    <w:rsid w:val="00EB738E"/>
    <w:rsid w:val="00EC2B7A"/>
    <w:rsid w:val="00ED2D65"/>
    <w:rsid w:val="00ED554B"/>
    <w:rsid w:val="00EE5E11"/>
    <w:rsid w:val="00EF5220"/>
    <w:rsid w:val="00F16BA1"/>
    <w:rsid w:val="00F30AE3"/>
    <w:rsid w:val="00F4401C"/>
    <w:rsid w:val="00F4429C"/>
    <w:rsid w:val="00F5070A"/>
    <w:rsid w:val="00F63208"/>
    <w:rsid w:val="00F715B1"/>
    <w:rsid w:val="00F721BD"/>
    <w:rsid w:val="00F8326C"/>
    <w:rsid w:val="00F9133F"/>
    <w:rsid w:val="00FB13E0"/>
    <w:rsid w:val="00FB2D03"/>
    <w:rsid w:val="00FC7668"/>
    <w:rsid w:val="00FE2C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5BCA9A"/>
  <w14:defaultImageDpi w14:val="300"/>
  <w15:docId w15:val="{C7F6BB65-54B3-4600-846C-8955A1D1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9"/>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3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37"/>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AB9A-C20B-49AC-A6D3-8C9516E5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1488</Words>
  <Characters>8601</Characters>
  <Application>Microsoft Office Word</Application>
  <DocSecurity>0</DocSecurity>
  <Lines>409</Lines>
  <Paragraphs>91</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Laura Stadler</cp:lastModifiedBy>
  <cp:revision>5</cp:revision>
  <cp:lastPrinted>2017-01-25T16:17:00Z</cp:lastPrinted>
  <dcterms:created xsi:type="dcterms:W3CDTF">2020-10-08T08:54:00Z</dcterms:created>
  <dcterms:modified xsi:type="dcterms:W3CDTF">2020-11-04T15:57:00Z</dcterms:modified>
</cp:coreProperties>
</file>