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5B1787DE" w:rsidR="004560A9" w:rsidRPr="00A97594" w:rsidRDefault="004560A9" w:rsidP="004560A9">
      <w:pPr>
        <w:tabs>
          <w:tab w:val="clear" w:pos="0"/>
          <w:tab w:val="clear" w:pos="180"/>
          <w:tab w:val="clear" w:pos="284"/>
          <w:tab w:val="clear" w:pos="340"/>
          <w:tab w:val="clear" w:pos="720"/>
          <w:tab w:val="clear" w:pos="1080"/>
        </w:tabs>
      </w:pPr>
      <w:r w:rsidRPr="00A97594">
        <w:t xml:space="preserve">The following specification is for a defined application. </w:t>
      </w:r>
      <w:r w:rsidR="00D23579">
        <w:t>Global IFS</w:t>
      </w:r>
      <w:r w:rsidRPr="00A97594">
        <w:t xml:space="preserv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190D0400" w:rsidR="004560A9" w:rsidRDefault="0054413B" w:rsidP="00BB2026">
      <w:pPr>
        <w:pStyle w:val="ListParagraph"/>
        <w:numPr>
          <w:ilvl w:val="0"/>
          <w:numId w:val="15"/>
        </w:numPr>
        <w:tabs>
          <w:tab w:val="clear" w:pos="0"/>
          <w:tab w:val="clear" w:pos="180"/>
          <w:tab w:val="clear" w:pos="284"/>
          <w:tab w:val="clear" w:pos="340"/>
          <w:tab w:val="clear" w:pos="720"/>
          <w:tab w:val="clear" w:pos="1080"/>
        </w:tabs>
        <w:spacing w:after="0" w:line="276" w:lineRule="auto"/>
        <w:ind w:left="1080"/>
      </w:pPr>
      <w:r w:rsidRPr="0054413B">
        <w:t>Hyper Heat Terminals</w:t>
      </w:r>
    </w:p>
    <w:p w14:paraId="235F3258" w14:textId="77777777" w:rsidR="00A92EBE" w:rsidRPr="0054413B" w:rsidRDefault="00A92EBE" w:rsidP="00A92EBE">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BB2026">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BB2026">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2623C404" w14:textId="4F3B667A" w:rsidR="00FB13E0" w:rsidRPr="00A97594" w:rsidRDefault="00FB13E0" w:rsidP="00BB2026">
      <w:pPr>
        <w:pStyle w:val="ListParagraph"/>
        <w:numPr>
          <w:ilvl w:val="0"/>
          <w:numId w:val="13"/>
        </w:numPr>
        <w:spacing w:after="0" w:line="276" w:lineRule="auto"/>
        <w:ind w:left="720"/>
      </w:pPr>
      <w:r w:rsidRPr="00A97594">
        <w:t xml:space="preserve">NFPA </w:t>
      </w:r>
      <w:r w:rsidR="00F8326C" w:rsidRPr="00A97594">
        <w:t xml:space="preserve">Standard </w:t>
      </w:r>
      <w:r w:rsidRPr="00A97594">
        <w:t xml:space="preserve">70A, Article 100 – National Electrical Code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161B123E" w:rsidR="0069012A"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279797D0" w14:textId="77777777" w:rsidR="00A92EBE" w:rsidRPr="00A97594" w:rsidRDefault="00A92EBE" w:rsidP="00A757B5">
      <w:pPr>
        <w:tabs>
          <w:tab w:val="clear" w:pos="0"/>
          <w:tab w:val="clear" w:pos="180"/>
          <w:tab w:val="clear" w:pos="284"/>
          <w:tab w:val="clear" w:pos="340"/>
          <w:tab w:val="clear" w:pos="720"/>
          <w:tab w:val="clear" w:pos="1080"/>
        </w:tabs>
        <w:spacing w:after="0" w:line="276" w:lineRule="auto"/>
        <w:ind w:left="720" w:hanging="360"/>
      </w:pP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0E7CA4C2" w14:textId="0702CB9E" w:rsidR="007A51E9" w:rsidRDefault="007A51E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096EC99C" w:rsidR="004560A9" w:rsidRPr="00A97594" w:rsidRDefault="00D944AD"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46B1631" w14:textId="2E0B82A3" w:rsidR="007A51E9"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w:t>
      </w:r>
      <w:r w:rsidR="00BC62EB">
        <w:t>flow</w:t>
      </w:r>
      <w:r w:rsidRPr="00A97594">
        <w:t xml:space="preserve"> volume,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0A9F6B67"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BC62EB">
        <w:t>.</w:t>
      </w:r>
    </w:p>
    <w:p w14:paraId="6A3AD2E0" w14:textId="20E80D2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BC62EB">
        <w:t>.</w:t>
      </w:r>
    </w:p>
    <w:p w14:paraId="6DB8B91C" w14:textId="014CAC78"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BC62EB">
        <w:t>.</w:t>
      </w:r>
    </w:p>
    <w:p w14:paraId="2F348A22" w14:textId="77777777" w:rsidR="0013599C" w:rsidRDefault="0013599C" w:rsidP="0013599C">
      <w:pPr>
        <w:tabs>
          <w:tab w:val="clear" w:pos="0"/>
          <w:tab w:val="clear" w:pos="180"/>
          <w:tab w:val="clear" w:pos="284"/>
          <w:tab w:val="clear" w:pos="340"/>
          <w:tab w:val="clear" w:pos="720"/>
          <w:tab w:val="clear" w:pos="1080"/>
        </w:tabs>
        <w:spacing w:after="0" w:line="276" w:lineRule="auto"/>
        <w:ind w:left="187" w:hanging="187"/>
      </w:pPr>
    </w:p>
    <w:p w14:paraId="50F5F55C"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06D2A5B0" w14:textId="77777777" w:rsidR="00BF7FBB" w:rsidRDefault="00BF7FBB" w:rsidP="0013599C">
      <w:pPr>
        <w:tabs>
          <w:tab w:val="clear" w:pos="0"/>
          <w:tab w:val="clear" w:pos="180"/>
          <w:tab w:val="clear" w:pos="284"/>
          <w:tab w:val="clear" w:pos="340"/>
          <w:tab w:val="clear" w:pos="720"/>
          <w:tab w:val="clear" w:pos="1080"/>
        </w:tabs>
        <w:spacing w:after="0" w:line="276" w:lineRule="auto"/>
        <w:ind w:left="187" w:hanging="187"/>
      </w:pPr>
    </w:p>
    <w:p w14:paraId="5A2B0D8E" w14:textId="77777777" w:rsidR="00BF7FBB" w:rsidRPr="00A97594" w:rsidRDefault="00BF7FBB" w:rsidP="0013599C">
      <w:pPr>
        <w:tabs>
          <w:tab w:val="clear" w:pos="0"/>
          <w:tab w:val="clear" w:pos="180"/>
          <w:tab w:val="clear" w:pos="284"/>
          <w:tab w:val="clear" w:pos="340"/>
          <w:tab w:val="clear" w:pos="720"/>
          <w:tab w:val="clear" w:pos="1080"/>
        </w:tabs>
        <w:spacing w:after="0" w:line="276" w:lineRule="auto"/>
        <w:ind w:left="187" w:hanging="187"/>
      </w:pPr>
    </w:p>
    <w:p w14:paraId="6D6F1C16" w14:textId="4C85E879" w:rsidR="00A757B5"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lastRenderedPageBreak/>
        <w:t>Coordination Drawings:</w:t>
      </w:r>
    </w:p>
    <w:p w14:paraId="62A249ED" w14:textId="277D9319" w:rsidR="004560A9" w:rsidRPr="00A97594" w:rsidRDefault="004560A9" w:rsidP="00BB2026">
      <w:pPr>
        <w:pStyle w:val="ListParagraph"/>
        <w:numPr>
          <w:ilvl w:val="1"/>
          <w:numId w:val="63"/>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BB2026">
      <w:pPr>
        <w:pStyle w:val="ListParagraph"/>
        <w:numPr>
          <w:ilvl w:val="1"/>
          <w:numId w:val="64"/>
        </w:numPr>
        <w:tabs>
          <w:tab w:val="clear" w:pos="0"/>
          <w:tab w:val="clear" w:pos="180"/>
          <w:tab w:val="clear" w:pos="284"/>
          <w:tab w:val="clear" w:pos="340"/>
          <w:tab w:val="clear" w:pos="720"/>
          <w:tab w:val="clear" w:pos="1080"/>
        </w:tabs>
        <w:spacing w:after="0" w:line="276" w:lineRule="auto"/>
      </w:pPr>
      <w:r w:rsidRPr="00A97594">
        <w:t>Floor or underfloor-mounted items including</w:t>
      </w:r>
      <w:r w:rsidR="003C28A6" w:rsidRPr="00A97594">
        <w:t>:</w:t>
      </w:r>
    </w:p>
    <w:p w14:paraId="64310837" w14:textId="37A26AF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273F9BCE" w:rsidR="00D944AD"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4E48FE62" w14:textId="77777777" w:rsidR="00A92EBE" w:rsidRPr="00A97594" w:rsidRDefault="00A92EBE" w:rsidP="00A92EBE">
      <w:pPr>
        <w:tabs>
          <w:tab w:val="clear" w:pos="0"/>
          <w:tab w:val="clear" w:pos="180"/>
          <w:tab w:val="clear" w:pos="284"/>
          <w:tab w:val="clear" w:pos="340"/>
          <w:tab w:val="clear" w:pos="720"/>
          <w:tab w:val="clear" w:pos="1080"/>
        </w:tabs>
        <w:spacing w:after="0" w:line="276" w:lineRule="auto"/>
        <w:ind w:left="720" w:firstLine="0"/>
        <w:contextualSpacing/>
      </w:pPr>
    </w:p>
    <w:p w14:paraId="4CE5E3E8" w14:textId="6153D98E" w:rsidR="00D944AD"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68CE0243" w14:textId="77777777" w:rsidR="00A92EBE" w:rsidRPr="00A97594" w:rsidRDefault="00A92EBE" w:rsidP="00A92EBE">
      <w:pPr>
        <w:tabs>
          <w:tab w:val="clear" w:pos="0"/>
          <w:tab w:val="clear" w:pos="180"/>
          <w:tab w:val="clear" w:pos="284"/>
          <w:tab w:val="clear" w:pos="340"/>
          <w:tab w:val="clear" w:pos="720"/>
          <w:tab w:val="clear" w:pos="1080"/>
        </w:tabs>
        <w:spacing w:after="0" w:line="276" w:lineRule="auto"/>
        <w:ind w:left="720" w:firstLine="0"/>
        <w:contextualSpacing/>
      </w:pP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77777777" w:rsidR="00FB13E0" w:rsidRPr="00A97594" w:rsidRDefault="00FB13E0" w:rsidP="00BB2026">
      <w:pPr>
        <w:numPr>
          <w:ilvl w:val="0"/>
          <w:numId w:val="18"/>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0536B13" w14:textId="4DB26D14" w:rsidR="00FB13E0" w:rsidRPr="00A97594" w:rsidRDefault="00FB13E0" w:rsidP="00BB2026">
      <w:pPr>
        <w:pStyle w:val="ListA"/>
        <w:numPr>
          <w:ilvl w:val="0"/>
          <w:numId w:val="18"/>
        </w:numPr>
        <w:spacing w:after="0"/>
        <w:rPr>
          <w:spacing w:val="0"/>
        </w:rPr>
      </w:pPr>
      <w:r w:rsidRPr="00A97594">
        <w:rPr>
          <w:spacing w:val="0"/>
        </w:rPr>
        <w:t>Provide 1</w:t>
      </w:r>
      <w:r w:rsidR="00414E8B">
        <w:rPr>
          <w:spacing w:val="0"/>
        </w:rPr>
        <w:t>2</w:t>
      </w:r>
      <w:r w:rsidRPr="00A97594">
        <w:rPr>
          <w:spacing w:val="0"/>
        </w:rPr>
        <w:t xml:space="preserve"> month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5EC52728" w14:textId="77777777" w:rsidR="00FB785D" w:rsidRPr="00A97594" w:rsidRDefault="00FB785D"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13599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0E8973A8" w:rsidR="005E08BC" w:rsidRPr="00A97594" w:rsidRDefault="005E08BC"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 xml:space="preserve">Basis of Design: </w:t>
      </w:r>
      <w:r w:rsidR="00D23579">
        <w:t>Global IFS</w:t>
      </w:r>
      <w:r w:rsidRPr="00A97594">
        <w:t xml:space="preserve"> </w:t>
      </w:r>
    </w:p>
    <w:p w14:paraId="1F0F0D35" w14:textId="70674052" w:rsidR="002F4F66" w:rsidRPr="00EC684D" w:rsidRDefault="002F4F66" w:rsidP="00BB202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EC684D">
        <w:t xml:space="preserve">Floor </w:t>
      </w:r>
      <w:r w:rsidR="00D23579" w:rsidRPr="00EC684D">
        <w:t xml:space="preserve">Hyper </w:t>
      </w:r>
      <w:r w:rsidRPr="00EC684D">
        <w:t>Heater</w:t>
      </w:r>
      <w:r w:rsidR="00EC684D" w:rsidRPr="00EC684D">
        <w:t xml:space="preserve"> Terminal</w:t>
      </w:r>
      <w:r w:rsidRPr="00EC684D">
        <w:t xml:space="preserve"> [</w:t>
      </w:r>
      <w:r w:rsidR="00D23579" w:rsidRPr="00EC684D">
        <w:t xml:space="preserve"> Global IFS </w:t>
      </w:r>
      <w:r w:rsidRPr="00EC684D">
        <w:t xml:space="preserve">Model </w:t>
      </w:r>
      <w:r w:rsidR="00D23579" w:rsidRPr="00EC684D">
        <w:t>HHT</w:t>
      </w:r>
      <w:r w:rsidRPr="00EC684D">
        <w:t>]</w:t>
      </w:r>
    </w:p>
    <w:p w14:paraId="44482A84" w14:textId="6F998F5E" w:rsidR="005E08BC" w:rsidRPr="00EC684D" w:rsidRDefault="00D23579" w:rsidP="00BB202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EC684D">
        <w:t xml:space="preserve">Hyper </w:t>
      </w:r>
      <w:r w:rsidR="002F4F66" w:rsidRPr="00EC684D">
        <w:t>Heat</w:t>
      </w:r>
      <w:r w:rsidR="00EC684D" w:rsidRPr="00EC684D">
        <w:t xml:space="preserve"> Terminal</w:t>
      </w:r>
      <w:r w:rsidR="005E08BC" w:rsidRPr="00EC684D">
        <w:t xml:space="preserve"> </w:t>
      </w:r>
      <w:r w:rsidR="00C30E1E" w:rsidRPr="00EC684D">
        <w:t xml:space="preserve">with auxiliary heat and recirculation </w:t>
      </w:r>
      <w:r w:rsidR="005E08BC" w:rsidRPr="00EC684D">
        <w:t>[</w:t>
      </w:r>
      <w:r w:rsidRPr="00EC684D">
        <w:t>Global IFS</w:t>
      </w:r>
      <w:r w:rsidR="005E08BC" w:rsidRPr="00EC684D">
        <w:t xml:space="preserve"> Model </w:t>
      </w:r>
      <w:r w:rsidRPr="00EC684D">
        <w:t>HHT</w:t>
      </w:r>
      <w:r w:rsidR="005E08BC" w:rsidRPr="00EC684D">
        <w:t>-RC]</w:t>
      </w:r>
    </w:p>
    <w:p w14:paraId="269CE888" w14:textId="56389027" w:rsidR="004560A9" w:rsidRPr="00EC684D" w:rsidRDefault="00D23579" w:rsidP="00BB202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EC684D">
        <w:t>Hyper</w:t>
      </w:r>
      <w:r w:rsidR="005E08BC" w:rsidRPr="00EC684D">
        <w:t xml:space="preserve"> </w:t>
      </w:r>
      <w:r w:rsidR="002F4F66" w:rsidRPr="00EC684D">
        <w:t>Heat</w:t>
      </w:r>
      <w:r w:rsidR="00EC684D" w:rsidRPr="00EC684D">
        <w:t xml:space="preserve"> Terminal</w:t>
      </w:r>
      <w:r w:rsidR="005E08BC" w:rsidRPr="00EC684D">
        <w:t xml:space="preserve"> </w:t>
      </w:r>
      <w:r w:rsidR="00C30E1E" w:rsidRPr="00EC684D">
        <w:t xml:space="preserve">with hydronic heat and recirculation plenum </w:t>
      </w:r>
      <w:r w:rsidR="005E08BC" w:rsidRPr="00EC684D">
        <w:t>[</w:t>
      </w:r>
      <w:r w:rsidRPr="00EC684D">
        <w:t>Global IFS</w:t>
      </w:r>
      <w:r w:rsidR="005E08BC" w:rsidRPr="00EC684D">
        <w:t xml:space="preserve"> Model </w:t>
      </w:r>
      <w:r w:rsidRPr="00EC684D">
        <w:t>HHT</w:t>
      </w:r>
      <w:r w:rsidR="005E08BC" w:rsidRPr="00EC684D">
        <w:t>-RC</w:t>
      </w:r>
      <w:r w:rsidR="00524B3E" w:rsidRPr="00EC684D">
        <w:t>V</w:t>
      </w:r>
      <w:r w:rsidR="005E08BC" w:rsidRPr="00EC684D">
        <w:t>]</w:t>
      </w:r>
    </w:p>
    <w:p w14:paraId="721D5CE9" w14:textId="77777777" w:rsidR="00C30E1E" w:rsidRPr="00A97594" w:rsidRDefault="00C30E1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3D5183E" w14:textId="3FB75936" w:rsidR="00B87406"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3A41DC2E"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 xml:space="preserve">Furnish and </w:t>
      </w:r>
      <w:r w:rsidRPr="0054413B">
        <w:t xml:space="preserve">install </w:t>
      </w:r>
      <w:r w:rsidR="00D23579" w:rsidRPr="0054413B">
        <w:t>Global IFS</w:t>
      </w:r>
      <w:r w:rsidRPr="0054413B">
        <w:t xml:space="preserve"> model </w:t>
      </w:r>
      <w:r w:rsidR="00D23579" w:rsidRPr="0054413B">
        <w:t>HHT  Hyper Heat</w:t>
      </w:r>
      <w:r w:rsidRPr="0054413B">
        <w:t xml:space="preserve"> </w:t>
      </w:r>
      <w:r w:rsidR="00A92EBE">
        <w:t>T</w:t>
      </w:r>
      <w:r w:rsidR="0054413B" w:rsidRPr="0054413B">
        <w:t>erminals</w:t>
      </w:r>
      <w:r w:rsidRPr="00A97594">
        <w:t xml:space="preserve"> of the sizes and capacities indicated on the drawings or outlet schedule.</w:t>
      </w:r>
    </w:p>
    <w:p w14:paraId="019DAFB9"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6674AB3"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33A98BD5"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6AA4FAAB" w14:textId="77777777" w:rsidR="00D40A10" w:rsidRPr="00A97594" w:rsidRDefault="00D40A10"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82CC81F" w14:textId="57D38C0E" w:rsidR="00D40A10"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77E64435" w14:textId="37E41FBD" w:rsidR="00D40A10" w:rsidRPr="00A97594" w:rsidRDefault="00D40A10"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3492DABD" w14:textId="69D5E628"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w:t>
      </w:r>
      <w:r w:rsidR="00B3618E">
        <w:t>tatic pressure air distribution</w:t>
      </w:r>
      <w:r w:rsidRPr="00A97594">
        <w:t>.</w:t>
      </w:r>
    </w:p>
    <w:p w14:paraId="00DE5690" w14:textId="77777777"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6CAB73E1" w14:textId="5FDF3A8B" w:rsidR="00FC7668" w:rsidRPr="00A97594" w:rsidRDefault="00B3618E"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t>A</w:t>
      </w:r>
      <w:r w:rsidRPr="00A97594">
        <w:t>irflow and throw heights</w:t>
      </w:r>
      <w:r>
        <w:t xml:space="preserve"> shall decrease in response </w:t>
      </w:r>
      <w:r w:rsidRPr="00A97594">
        <w:t xml:space="preserve">to lower space demands </w:t>
      </w:r>
      <w:r>
        <w:t>with flow-modulation of</w:t>
      </w:r>
      <w:r w:rsidR="00FC7668" w:rsidRPr="00A97594">
        <w:t xml:space="preserve"> constant </w:t>
      </w:r>
      <w:r w:rsidRPr="00A97594">
        <w:t>temperature plenum</w:t>
      </w:r>
      <w:r w:rsidRPr="00B3618E">
        <w:t xml:space="preserve"> </w:t>
      </w:r>
      <w:r w:rsidRPr="00A97594">
        <w:t>air</w:t>
      </w:r>
      <w:r w:rsidR="00FC7668" w:rsidRPr="00A97594">
        <w:t xml:space="preserve">. </w:t>
      </w:r>
      <w:r>
        <w:t>The f</w:t>
      </w:r>
      <w:r w:rsidR="00FC7668" w:rsidRPr="00A97594">
        <w:t>low-modulation technique shall be implemented to maximize stratification, leading to energy savings and increased thermal comfort.</w:t>
      </w:r>
    </w:p>
    <w:p w14:paraId="088966F8" w14:textId="77777777"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in order to demonstrate stratification to the project team prior to being considered acceptable. </w:t>
      </w:r>
    </w:p>
    <w:p w14:paraId="7A238B98" w14:textId="77777777" w:rsidR="00FC7668" w:rsidRPr="00A97594" w:rsidRDefault="00FC7668"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4E03E8A" w14:textId="44964876" w:rsidR="00A12976" w:rsidRPr="00A97594" w:rsidRDefault="00FC7668"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Plenum Rated Cables:</w:t>
      </w:r>
      <w:r w:rsidR="00A12976" w:rsidRPr="00A97594">
        <w:t xml:space="preserve"> Color-coded plug-and-play plenum rated cable connectors shall be used between devices. </w:t>
      </w:r>
    </w:p>
    <w:p w14:paraId="29CBD913" w14:textId="77777777" w:rsidR="00A12976" w:rsidRPr="00A97594" w:rsidRDefault="00A12976" w:rsidP="00F4429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Terminal block type plugs shall not be acceptable. </w:t>
      </w:r>
    </w:p>
    <w:p w14:paraId="45B858B5" w14:textId="508571CF"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lastRenderedPageBreak/>
        <w:t>Plug-and-</w:t>
      </w:r>
      <w:r w:rsidR="00BC62EB">
        <w:t>p</w:t>
      </w:r>
      <w:r w:rsidRPr="00A97594">
        <w:t>lay cables shall carry both the power and control signal to each device and connect to a single port on the device control board.</w:t>
      </w:r>
    </w:p>
    <w:p w14:paraId="4C2FE947" w14:textId="77777777"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 types shall be limited to no more than one type and connector per device to reduce complexity in wiring and future modifications. </w:t>
      </w:r>
    </w:p>
    <w:p w14:paraId="6515143E" w14:textId="77777777" w:rsidR="00FB785D"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Cables </w:t>
      </w:r>
      <w:r>
        <w:t>shall</w:t>
      </w:r>
      <w:r w:rsidRPr="00A97594">
        <w:t xml:space="preserve"> be stranded wire to increase flexibility in the wires, to improve ease of installation, and reduce damage </w:t>
      </w:r>
      <w:r>
        <w:t>during installation</w:t>
      </w:r>
      <w:r w:rsidRPr="00A97594">
        <w:t xml:space="preserve">. </w:t>
      </w:r>
    </w:p>
    <w:p w14:paraId="74B68B5A" w14:textId="77777777"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t xml:space="preserve">Cables shall have six wires with redundant wires to provide a more robust system and protection against damage, and to allow the current for multiple devices to be controlled through a single cable. </w:t>
      </w:r>
      <w:r w:rsidRPr="00A97594">
        <w:t>Solid wires shall not be acceptable</w:t>
      </w:r>
      <w:r>
        <w:t>.</w:t>
      </w:r>
    </w:p>
    <w:p w14:paraId="0A555EEB" w14:textId="75587487" w:rsidR="00FC7668" w:rsidRDefault="00A12976"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The Power and Control Module shall include a direct digital controller (DDC) and transformer to supply both power and control signals to air devices.</w:t>
      </w:r>
    </w:p>
    <w:p w14:paraId="6E419D8E" w14:textId="77777777" w:rsidR="00D36923" w:rsidRPr="00A97594" w:rsidRDefault="00D36923" w:rsidP="00D36923">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24257B60" w14:textId="32C9E4CE" w:rsidR="00D36923" w:rsidRDefault="00D36923" w:rsidP="00D36923">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t>Paint Specification:</w:t>
      </w:r>
    </w:p>
    <w:p w14:paraId="6C1A8EB5" w14:textId="01234444" w:rsidR="00D36923" w:rsidRPr="0021424A" w:rsidRDefault="00D36923" w:rsidP="00BB2026">
      <w:pPr>
        <w:pStyle w:val="ListParagraph"/>
        <w:widowControl w:val="0"/>
        <w:numPr>
          <w:ilvl w:val="0"/>
          <w:numId w:val="69"/>
        </w:numPr>
        <w:tabs>
          <w:tab w:val="clear" w:pos="0"/>
          <w:tab w:val="clear" w:pos="180"/>
          <w:tab w:val="clear" w:pos="284"/>
          <w:tab w:val="clear" w:pos="340"/>
          <w:tab w:val="clear" w:pos="720"/>
          <w:tab w:val="clear" w:pos="1080"/>
        </w:tabs>
        <w:spacing w:after="0" w:line="276" w:lineRule="auto"/>
        <w:ind w:left="1080"/>
        <w:rPr>
          <w:spacing w:val="-2"/>
        </w:rPr>
      </w:pPr>
      <w:r w:rsidRPr="0021424A">
        <w:rPr>
          <w:spacing w:val="-2"/>
        </w:rPr>
        <w:t>The baked on powder coat finish</w:t>
      </w:r>
      <w:r w:rsidR="0021424A">
        <w:rPr>
          <w:spacing w:val="-2"/>
        </w:rPr>
        <w:t xml:space="preserve"> shall meet the following specifications:</w:t>
      </w:r>
    </w:p>
    <w:p w14:paraId="51E1A5FF" w14:textId="77777777" w:rsidR="00D36923" w:rsidRPr="006E1404" w:rsidRDefault="00D36923" w:rsidP="0021424A">
      <w:pPr>
        <w:pStyle w:val="ListParagraph"/>
        <w:numPr>
          <w:ilvl w:val="4"/>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 xml:space="preserve">The paint finish must demonstrate no degradation when tested in accordance with ASTM D1308 (covered and spot immersion) and ASTM D4752 (MEK double rub) paint durability tests. </w:t>
      </w:r>
    </w:p>
    <w:p w14:paraId="58AA0539" w14:textId="77777777" w:rsidR="00D36923" w:rsidRPr="006E1404" w:rsidRDefault="00D36923" w:rsidP="0021424A">
      <w:pPr>
        <w:pStyle w:val="ListParagraph"/>
        <w:numPr>
          <w:ilvl w:val="4"/>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The paint film thickness shall be a minimum of 2.0 mils.</w:t>
      </w:r>
    </w:p>
    <w:p w14:paraId="0D973087" w14:textId="77777777" w:rsidR="00D36923" w:rsidRPr="006E1404" w:rsidRDefault="00D36923" w:rsidP="0021424A">
      <w:pPr>
        <w:pStyle w:val="ListParagraph"/>
        <w:numPr>
          <w:ilvl w:val="4"/>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The finish shall have a hardness of 2H.</w:t>
      </w:r>
    </w:p>
    <w:p w14:paraId="7C2D7631" w14:textId="77777777" w:rsidR="00D36923" w:rsidRDefault="00D36923" w:rsidP="0021424A">
      <w:pPr>
        <w:pStyle w:val="ListParagraph"/>
        <w:numPr>
          <w:ilvl w:val="4"/>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 xml:space="preserve">The finish shall withstand a minimum salt spray exposure of </w:t>
      </w:r>
      <w:r>
        <w:t>10</w:t>
      </w:r>
      <w:r w:rsidRPr="006E1404">
        <w:t>00 hours</w:t>
      </w:r>
      <w:r>
        <w:t xml:space="preserve"> with no measurable creep in accordance with ASTM D1654, and 1000 hours of exposure with no rusting or blistering as per ASTM D610 and ASTM D714.</w:t>
      </w:r>
    </w:p>
    <w:p w14:paraId="16F3F57E" w14:textId="2AA22FC4" w:rsidR="0021424A" w:rsidRPr="006E1404" w:rsidRDefault="0021424A" w:rsidP="0021424A">
      <w:pPr>
        <w:pStyle w:val="ListParagraph"/>
        <w:numPr>
          <w:ilvl w:val="4"/>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6E1404">
        <w:t xml:space="preserve">The finish shall have an impact resistance of </w:t>
      </w:r>
      <w:r>
        <w:t>80</w:t>
      </w:r>
      <w:r w:rsidRPr="006E1404">
        <w:t xml:space="preserve"> </w:t>
      </w:r>
      <w:r>
        <w:t>inch-pounds.</w:t>
      </w:r>
    </w:p>
    <w:p w14:paraId="1629F3B9" w14:textId="77777777" w:rsidR="00B3618E" w:rsidRDefault="00B3618E" w:rsidP="0013599C">
      <w:pPr>
        <w:tabs>
          <w:tab w:val="clear" w:pos="0"/>
          <w:tab w:val="clear" w:pos="180"/>
          <w:tab w:val="clear" w:pos="284"/>
          <w:tab w:val="clear" w:pos="340"/>
          <w:tab w:val="clear" w:pos="720"/>
          <w:tab w:val="clear" w:pos="1080"/>
        </w:tabs>
        <w:spacing w:after="0" w:line="276" w:lineRule="auto"/>
        <w:ind w:left="0" w:firstLine="0"/>
      </w:pPr>
    </w:p>
    <w:p w14:paraId="40B3D867" w14:textId="77777777" w:rsidR="00BF7FBB" w:rsidRPr="00A97594" w:rsidRDefault="00BF7FBB" w:rsidP="0013599C">
      <w:pPr>
        <w:tabs>
          <w:tab w:val="clear" w:pos="0"/>
          <w:tab w:val="clear" w:pos="180"/>
          <w:tab w:val="clear" w:pos="284"/>
          <w:tab w:val="clear" w:pos="340"/>
          <w:tab w:val="clear" w:pos="720"/>
          <w:tab w:val="clear" w:pos="1080"/>
        </w:tabs>
        <w:spacing w:after="0" w:line="276" w:lineRule="auto"/>
        <w:ind w:left="0" w:firstLine="0"/>
      </w:pPr>
    </w:p>
    <w:p w14:paraId="63C12B1D" w14:textId="2E067BB7" w:rsidR="00E94780" w:rsidRPr="00A97594" w:rsidRDefault="001D2E0A"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B3618E">
        <w:rPr>
          <w:b/>
        </w:rPr>
        <w:t>2</w:t>
      </w:r>
      <w:r w:rsidRPr="00A97594">
        <w:rPr>
          <w:b/>
        </w:rPr>
        <w:tab/>
      </w:r>
      <w:r w:rsidR="00E94780" w:rsidRPr="00A97594">
        <w:rPr>
          <w:b/>
        </w:rPr>
        <w:t xml:space="preserve">Linear Floor </w:t>
      </w:r>
      <w:r w:rsidR="002F4F66">
        <w:rPr>
          <w:b/>
        </w:rPr>
        <w:t>Heater</w:t>
      </w:r>
    </w:p>
    <w:p w14:paraId="62576922" w14:textId="77777777" w:rsidR="003D79DA" w:rsidRPr="00A97594" w:rsidRDefault="00AC6A86"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Description:</w:t>
      </w:r>
    </w:p>
    <w:p w14:paraId="079A23A6" w14:textId="7BFF4365" w:rsidR="003D79DA" w:rsidRPr="00A97594" w:rsidRDefault="003D79DA" w:rsidP="00BB2026">
      <w:pPr>
        <w:pStyle w:val="ListParagraph"/>
        <w:numPr>
          <w:ilvl w:val="0"/>
          <w:numId w:val="60"/>
        </w:numPr>
        <w:tabs>
          <w:tab w:val="clear" w:pos="0"/>
          <w:tab w:val="clear" w:pos="180"/>
          <w:tab w:val="clear" w:pos="284"/>
          <w:tab w:val="clear" w:pos="340"/>
          <w:tab w:val="clear" w:pos="720"/>
          <w:tab w:val="clear" w:pos="1080"/>
        </w:tabs>
        <w:spacing w:after="0" w:line="276" w:lineRule="auto"/>
        <w:ind w:left="1080"/>
      </w:pPr>
      <w:r w:rsidRPr="00A97594">
        <w:t xml:space="preserve">Furnish </w:t>
      </w:r>
      <w:r w:rsidRPr="0054413B">
        <w:t xml:space="preserve">and install </w:t>
      </w:r>
      <w:r w:rsidR="00D23579" w:rsidRPr="0054413B">
        <w:t>Global IFS</w:t>
      </w:r>
      <w:r w:rsidRPr="0054413B">
        <w:t xml:space="preserve"> model </w:t>
      </w:r>
      <w:r w:rsidR="00D23579" w:rsidRPr="0054413B">
        <w:t>HHT</w:t>
      </w:r>
      <w:r w:rsidR="00B3618E" w:rsidRPr="0054413B">
        <w:t xml:space="preserve"> </w:t>
      </w:r>
      <w:r w:rsidR="00D23579" w:rsidRPr="0054413B">
        <w:t xml:space="preserve">hyper </w:t>
      </w:r>
      <w:r w:rsidR="00B3618E" w:rsidRPr="0054413B">
        <w:t>heater</w:t>
      </w:r>
      <w:r w:rsidR="0054413B" w:rsidRPr="0054413B">
        <w:t xml:space="preserve"> terminal</w:t>
      </w:r>
      <w:r w:rsidR="00B3618E" w:rsidRPr="00A97594">
        <w:t xml:space="preserve"> </w:t>
      </w:r>
      <w:r w:rsidRPr="00A97594">
        <w:t>in the sizes, core style, configurations and capacities indicated on the plans and air outlet schedule.</w:t>
      </w:r>
    </w:p>
    <w:p w14:paraId="4022EC0C" w14:textId="77777777" w:rsidR="00AC6A86" w:rsidRPr="00A97594" w:rsidRDefault="00AC6A86"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7028AAD" w14:textId="778ED74D" w:rsidR="009644B9" w:rsidRPr="00A97594" w:rsidRDefault="009644B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Performance:</w:t>
      </w:r>
    </w:p>
    <w:p w14:paraId="039465E3" w14:textId="4522546E" w:rsidR="009644B9" w:rsidRPr="00A97594" w:rsidRDefault="009644B9"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linear floor </w:t>
      </w:r>
      <w:r w:rsidR="00B3618E">
        <w:t>heater</w:t>
      </w:r>
      <w:r w:rsidRPr="00A97594">
        <w:t xml:space="preserve"> shall provide performance data for air volume, initial pressure drop, and sound levels. </w:t>
      </w:r>
    </w:p>
    <w:p w14:paraId="1E4A8144" w14:textId="39CA72DA" w:rsidR="00857BB2" w:rsidRPr="00A97594" w:rsidRDefault="00857BB2"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5DA897FF" w14:textId="3C140F07" w:rsidR="009644B9" w:rsidRPr="00A97594" w:rsidRDefault="009644B9"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1D08929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F3C55DD" w14:textId="77777777" w:rsidR="00A222D9" w:rsidRPr="00A97594" w:rsidRDefault="00A222D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45CC6D44" w14:textId="0B3ECCE7" w:rsidR="002F182E" w:rsidRPr="00A97594" w:rsidRDefault="00A222D9"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sidRPr="00A97594">
        <w:t xml:space="preserve">The grille face </w:t>
      </w:r>
      <w:r w:rsidR="00732806">
        <w:t>shall</w:t>
      </w:r>
      <w:r w:rsidRPr="00A97594">
        <w:t xml:space="preserve"> have a</w:t>
      </w:r>
      <w:r w:rsidR="00732806">
        <w:t>n</w:t>
      </w:r>
      <w:r w:rsidRPr="00A97594">
        <w:t xml:space="preserve"> extruded aluminum border and an overall </w:t>
      </w:r>
      <w:r w:rsidR="00BB2026">
        <w:t xml:space="preserve">nominal </w:t>
      </w:r>
      <w:r w:rsidRPr="00A97594">
        <w:t xml:space="preserve">dimension of </w:t>
      </w:r>
      <w:r w:rsidR="002F182E" w:rsidRPr="00A97594">
        <w:t>(</w:t>
      </w:r>
      <w:r w:rsidR="002F182E" w:rsidRPr="00A97594">
        <w:rPr>
          <w:b/>
        </w:rPr>
        <w:t>select one</w:t>
      </w:r>
      <w:r w:rsidR="002F182E" w:rsidRPr="00A97594">
        <w:t>):</w:t>
      </w:r>
    </w:p>
    <w:p w14:paraId="7654A0D5" w14:textId="737E8C16" w:rsidR="002F182E" w:rsidRPr="00A97594" w:rsidRDefault="002F4F66" w:rsidP="00BB2026">
      <w:pPr>
        <w:pStyle w:val="ListParagraph"/>
        <w:numPr>
          <w:ilvl w:val="2"/>
          <w:numId w:val="29"/>
        </w:numPr>
        <w:tabs>
          <w:tab w:val="clear" w:pos="0"/>
          <w:tab w:val="clear" w:pos="180"/>
          <w:tab w:val="clear" w:pos="284"/>
          <w:tab w:val="clear" w:pos="340"/>
          <w:tab w:val="clear" w:pos="720"/>
          <w:tab w:val="clear" w:pos="1080"/>
        </w:tabs>
        <w:spacing w:after="0" w:line="276" w:lineRule="auto"/>
        <w:ind w:left="1440" w:hanging="360"/>
      </w:pPr>
      <w:r>
        <w:t>24</w:t>
      </w:r>
      <w:r w:rsidR="002F182E" w:rsidRPr="00A97594">
        <w:t xml:space="preserve"> </w:t>
      </w:r>
      <w:r w:rsidR="00A222D9" w:rsidRPr="00A97594">
        <w:t xml:space="preserve">x </w:t>
      </w:r>
      <w:r>
        <w:t>6</w:t>
      </w:r>
      <w:r w:rsidR="00BB2026">
        <w:t xml:space="preserve"> </w:t>
      </w:r>
      <w:r w:rsidR="00A222D9" w:rsidRPr="00A97594">
        <w:t>inch</w:t>
      </w:r>
      <w:r w:rsidR="002F182E" w:rsidRPr="00A97594">
        <w:t>es</w:t>
      </w:r>
    </w:p>
    <w:p w14:paraId="44B54BD9" w14:textId="58D10ECB" w:rsidR="00A222D9" w:rsidRPr="00A97594" w:rsidRDefault="002F4F66" w:rsidP="00BB2026">
      <w:pPr>
        <w:pStyle w:val="ListParagraph"/>
        <w:numPr>
          <w:ilvl w:val="2"/>
          <w:numId w:val="29"/>
        </w:numPr>
        <w:tabs>
          <w:tab w:val="clear" w:pos="0"/>
          <w:tab w:val="clear" w:pos="180"/>
          <w:tab w:val="clear" w:pos="284"/>
          <w:tab w:val="clear" w:pos="340"/>
          <w:tab w:val="clear" w:pos="720"/>
          <w:tab w:val="clear" w:pos="1080"/>
        </w:tabs>
        <w:spacing w:after="0" w:line="276" w:lineRule="auto"/>
        <w:ind w:left="1440" w:hanging="360"/>
      </w:pPr>
      <w:r>
        <w:t>4</w:t>
      </w:r>
      <w:r w:rsidR="00A222D9" w:rsidRPr="00A97594">
        <w:t>8</w:t>
      </w:r>
      <w:r w:rsidR="002F182E" w:rsidRPr="00A97594">
        <w:t xml:space="preserve"> </w:t>
      </w:r>
      <w:r w:rsidR="00A222D9" w:rsidRPr="00A97594">
        <w:t xml:space="preserve">x </w:t>
      </w:r>
      <w:r>
        <w:t>6</w:t>
      </w:r>
      <w:r w:rsidR="00BB2026">
        <w:t xml:space="preserve"> </w:t>
      </w:r>
      <w:r w:rsidR="00A222D9" w:rsidRPr="00A97594">
        <w:t>inch</w:t>
      </w:r>
      <w:r w:rsidR="002F182E" w:rsidRPr="00A97594">
        <w:t>es</w:t>
      </w:r>
    </w:p>
    <w:p w14:paraId="7A2B95A7" w14:textId="1D911219" w:rsidR="00A222D9" w:rsidRPr="00A97594" w:rsidRDefault="00A222D9"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sidRPr="00A97594">
        <w:t xml:space="preserve">The grille face and border </w:t>
      </w:r>
      <w:r w:rsidR="00AC6A86" w:rsidRPr="00A97594">
        <w:t>shall</w:t>
      </w:r>
      <w:r w:rsidRPr="00A97594">
        <w:t xml:space="preserve"> be </w:t>
      </w:r>
      <w:r w:rsidR="00AC6A86" w:rsidRPr="00A97594">
        <w:t xml:space="preserve">suitable for </w:t>
      </w:r>
      <w:r w:rsidRPr="00A97594">
        <w:t xml:space="preserve">a straight drop installation. </w:t>
      </w:r>
    </w:p>
    <w:p w14:paraId="09FECA8C" w14:textId="46F907DD" w:rsidR="00AC6A86" w:rsidRPr="00A97594" w:rsidRDefault="00AC6A86"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sidRPr="00A97594">
        <w:t xml:space="preserve">Grilles shall have fixed [0 degree], [15 degree], </w:t>
      </w:r>
      <w:r w:rsidR="000D32B8" w:rsidRPr="00A97594">
        <w:t xml:space="preserve">or </w:t>
      </w:r>
      <w:r w:rsidRPr="00A97594">
        <w:t>[30 degree] blades spaced [1/4</w:t>
      </w:r>
      <w:r w:rsidR="00BB2026">
        <w:t xml:space="preserve"> </w:t>
      </w:r>
      <w:r w:rsidRPr="00A97594">
        <w:t xml:space="preserve">inch] </w:t>
      </w:r>
      <w:r w:rsidR="000D32B8" w:rsidRPr="00A97594">
        <w:t xml:space="preserve">or </w:t>
      </w:r>
      <w:r w:rsidRPr="00A97594">
        <w:t>[7/16</w:t>
      </w:r>
      <w:r w:rsidR="00BB2026">
        <w:t xml:space="preserve"> </w:t>
      </w:r>
      <w:r w:rsidRPr="00A97594">
        <w:t xml:space="preserve">inch] on center, with the blades running parallel to the long dimension of the grille. </w:t>
      </w:r>
    </w:p>
    <w:p w14:paraId="70170A35" w14:textId="77777777" w:rsidR="00A222D9" w:rsidRPr="00A97594" w:rsidRDefault="00A222D9"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sidRPr="00A97594">
        <w:t xml:space="preserve">The outlet core shall have extruded aluminum receiving bar. </w:t>
      </w:r>
    </w:p>
    <w:p w14:paraId="05440059" w14:textId="77777777" w:rsidR="00A222D9" w:rsidRPr="00A97594" w:rsidRDefault="00A222D9"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sidRPr="00A97594">
        <w:t xml:space="preserve">The grille border shall be heavy-duty extruded aluminum construction with precise factory mitered corners and reinforcing support bars for extra support for the core receiving bar. </w:t>
      </w:r>
    </w:p>
    <w:p w14:paraId="1CCE0517" w14:textId="76F1422D" w:rsidR="00A222D9" w:rsidRDefault="00A222D9"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sidRPr="00A97594">
        <w:t>The support and r</w:t>
      </w:r>
      <w:r w:rsidR="00AC6A86" w:rsidRPr="00A97594">
        <w:t xml:space="preserve">eceiving bars shall not exceed eight </w:t>
      </w:r>
      <w:r w:rsidRPr="00A97594">
        <w:t>inch</w:t>
      </w:r>
      <w:r w:rsidR="00AC6A86" w:rsidRPr="00A97594">
        <w:t>es</w:t>
      </w:r>
      <w:r w:rsidRPr="00A97594">
        <w:t xml:space="preserve"> on center. </w:t>
      </w:r>
    </w:p>
    <w:p w14:paraId="59ABEBAB" w14:textId="04BCBA8E" w:rsidR="009912A6" w:rsidRDefault="009912A6"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t xml:space="preserve">The </w:t>
      </w:r>
      <w:r w:rsidR="00D23579">
        <w:t>HHT</w:t>
      </w:r>
      <w:r>
        <w:t xml:space="preserve"> shall be supplied complete with two modular jacks for system connections and modular plug-in control cable.</w:t>
      </w:r>
    </w:p>
    <w:p w14:paraId="08EF7100" w14:textId="77777777"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rsidRPr="00A92EBE">
        <w:t xml:space="preserve">The </w:t>
      </w:r>
      <w:bookmarkStart w:id="0" w:name="_Hlk53022476"/>
      <w:r w:rsidRPr="00A92EBE">
        <w:t>NetC35 cable</w:t>
      </w:r>
      <w:r>
        <w:t xml:space="preserve"> </w:t>
      </w:r>
      <w:bookmarkEnd w:id="0"/>
      <w:r>
        <w:t>shall be 35 feet in length and shall be plenum rated.</w:t>
      </w:r>
    </w:p>
    <w:p w14:paraId="64CED381" w14:textId="36320381"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Each cable shall have two (2) modular male plugs for plug-and-play system connections.</w:t>
      </w:r>
    </w:p>
    <w:p w14:paraId="6D94F924" w14:textId="6A1D8A48"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The cable shall be constructed of eight (</w:t>
      </w:r>
      <w:r w:rsidRPr="009912A6">
        <w:rPr>
          <w:bCs/>
        </w:rPr>
        <w:t>8</w:t>
      </w:r>
      <w:r>
        <w:t>) individually insulated wires wrapped in an insulated jacket.</w:t>
      </w:r>
    </w:p>
    <w:p w14:paraId="0726CEE5" w14:textId="77777777"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Each wire shall be constructed of stranded copper fibers; solid core copper is not acceptable.</w:t>
      </w:r>
    </w:p>
    <w:p w14:paraId="76DBE18F" w14:textId="77777777"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 xml:space="preserve">The plenum shall be constructed of minimum 22 gauge steel. </w:t>
      </w:r>
    </w:p>
    <w:p w14:paraId="6C6917E4" w14:textId="16790F82"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 xml:space="preserve">The plenum shall have a finished height of </w:t>
      </w:r>
      <w:r>
        <w:rPr>
          <w:bCs/>
        </w:rPr>
        <w:t>10.5</w:t>
      </w:r>
      <w:r>
        <w:t xml:space="preserve"> inches, and shall be suitable for installation above conduit in a twelve inch raised floor. </w:t>
      </w:r>
    </w:p>
    <w:p w14:paraId="16C68A14" w14:textId="37F4F0E4"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 xml:space="preserve">The </w:t>
      </w:r>
      <w:r w:rsidR="00D23579">
        <w:t>HHT</w:t>
      </w:r>
      <w:r>
        <w:t xml:space="preserve"> shall be provided with ETL certified electrical enclosure which houses the integrated transformer and circuit board.</w:t>
      </w:r>
    </w:p>
    <w:p w14:paraId="72479972" w14:textId="77777777" w:rsidR="00A222D9" w:rsidRPr="00A97594" w:rsidRDefault="00A222D9"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D54A107" w14:textId="7B47B752" w:rsidR="009912A6" w:rsidRDefault="009912A6"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t>Heater:</w:t>
      </w:r>
    </w:p>
    <w:p w14:paraId="19238D9B" w14:textId="1D0D9AB8" w:rsidR="00447DD7" w:rsidRDefault="00447DD7" w:rsidP="00BB2026">
      <w:pPr>
        <w:pStyle w:val="ListParagraph"/>
        <w:numPr>
          <w:ilvl w:val="0"/>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textAlignment w:val="auto"/>
      </w:pPr>
      <w:r w:rsidRPr="00A97594">
        <w:t>The unit shall be supplied with a [</w:t>
      </w:r>
      <w:r>
        <w:t>hydronic</w:t>
      </w:r>
      <w:r w:rsidRPr="00A97594">
        <w:t xml:space="preserve">] </w:t>
      </w:r>
      <w:r w:rsidRPr="00A97594">
        <w:rPr>
          <w:b/>
        </w:rPr>
        <w:t>or</w:t>
      </w:r>
      <w:r w:rsidRPr="00A97594">
        <w:t xml:space="preserve"> [electric coil] heater element</w:t>
      </w:r>
      <w:r>
        <w:t xml:space="preserve"> (</w:t>
      </w:r>
      <w:r w:rsidRPr="003C761C">
        <w:rPr>
          <w:b/>
        </w:rPr>
        <w:t>select one</w:t>
      </w:r>
      <w:r>
        <w:t>):</w:t>
      </w:r>
    </w:p>
    <w:p w14:paraId="72E975DC" w14:textId="77777777" w:rsidR="009912A6" w:rsidRDefault="009912A6" w:rsidP="00BB2026">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Hydronic Heater:</w:t>
      </w:r>
    </w:p>
    <w:p w14:paraId="7FE200C9" w14:textId="4B02ADE7" w:rsidR="009912A6" w:rsidRDefault="009912A6" w:rsidP="00BB2026">
      <w:pPr>
        <w:pStyle w:val="ListParagraph"/>
        <w:numPr>
          <w:ilvl w:val="0"/>
          <w:numId w:val="72"/>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t xml:space="preserve">The </w:t>
      </w:r>
      <w:r w:rsidR="00D23579">
        <w:t>HHT</w:t>
      </w:r>
      <w:r>
        <w:t xml:space="preserve"> shall be constructed with integral hydronic copper tube and aluminum fin element mounted directly above a [24 x 6 inch] or [48 x 6 inch] gasketed modulating damper for VAV control.</w:t>
      </w:r>
    </w:p>
    <w:p w14:paraId="3D8A0978" w14:textId="545B860A" w:rsidR="00447DD7" w:rsidRDefault="00447DD7" w:rsidP="00BB2026">
      <w:pPr>
        <w:pStyle w:val="ListParagraph"/>
        <w:numPr>
          <w:ilvl w:val="0"/>
          <w:numId w:val="72"/>
        </w:numPr>
        <w:tabs>
          <w:tab w:val="clear" w:pos="0"/>
          <w:tab w:val="clear" w:pos="180"/>
          <w:tab w:val="clear" w:pos="284"/>
          <w:tab w:val="clear" w:pos="340"/>
          <w:tab w:val="clear" w:pos="720"/>
          <w:tab w:val="clear" w:pos="1080"/>
        </w:tabs>
        <w:suppressAutoHyphens w:val="0"/>
        <w:autoSpaceDE/>
        <w:autoSpaceDN/>
        <w:adjustRightInd/>
        <w:spacing w:after="0" w:line="240" w:lineRule="auto"/>
        <w:textAlignment w:val="auto"/>
      </w:pPr>
      <w:r>
        <w:t xml:space="preserve">The </w:t>
      </w:r>
      <w:r w:rsidR="003F3DB5">
        <w:t>hy</w:t>
      </w:r>
      <w:r w:rsidR="00BF7FBB">
        <w:t>dr</w:t>
      </w:r>
      <w:r w:rsidR="003F3DB5">
        <w:t>onic</w:t>
      </w:r>
      <w:r>
        <w:t xml:space="preserve"> heater </w:t>
      </w:r>
      <w:r w:rsidRPr="00A97594">
        <w:t xml:space="preserve">shall be supplied with a 1.125 inch outside diameter, 1 inch nominal </w:t>
      </w:r>
      <w:r>
        <w:t xml:space="preserve">sweat </w:t>
      </w:r>
      <w:r w:rsidRPr="00A97594">
        <w:t>connection</w:t>
      </w:r>
      <w:r>
        <w:t>.</w:t>
      </w:r>
    </w:p>
    <w:p w14:paraId="414C5B3B" w14:textId="77777777" w:rsidR="009912A6" w:rsidRDefault="009912A6" w:rsidP="00BB2026">
      <w:pPr>
        <w:pStyle w:val="ListParagraph"/>
        <w:numPr>
          <w:ilvl w:val="1"/>
          <w:numId w:val="71"/>
        </w:numPr>
        <w:tabs>
          <w:tab w:val="clear" w:pos="0"/>
          <w:tab w:val="clear" w:pos="180"/>
          <w:tab w:val="clear" w:pos="284"/>
          <w:tab w:val="clear" w:pos="340"/>
          <w:tab w:val="clear" w:pos="720"/>
          <w:tab w:val="clear" w:pos="1080"/>
        </w:tabs>
        <w:spacing w:after="0" w:line="276" w:lineRule="auto"/>
        <w:ind w:left="1440"/>
      </w:pPr>
      <w:r>
        <w:t>Electric Heater:</w:t>
      </w:r>
    </w:p>
    <w:p w14:paraId="64FDE504" w14:textId="5808FD58" w:rsidR="009912A6" w:rsidRDefault="009912A6" w:rsidP="00BB2026">
      <w:pPr>
        <w:pStyle w:val="ListParagraph"/>
        <w:numPr>
          <w:ilvl w:val="0"/>
          <w:numId w:val="73"/>
        </w:numPr>
        <w:tabs>
          <w:tab w:val="clear" w:pos="0"/>
          <w:tab w:val="clear" w:pos="180"/>
          <w:tab w:val="clear" w:pos="284"/>
          <w:tab w:val="clear" w:pos="340"/>
          <w:tab w:val="clear" w:pos="720"/>
          <w:tab w:val="clear" w:pos="1080"/>
        </w:tabs>
        <w:spacing w:after="0" w:line="276" w:lineRule="auto"/>
      </w:pPr>
      <w:r>
        <w:t xml:space="preserve">The </w:t>
      </w:r>
      <w:r w:rsidR="00D23579">
        <w:t>HHT</w:t>
      </w:r>
      <w:r>
        <w:t xml:space="preserve"> shall be constructed with integrated electric aluminum fin element mounted directly above a </w:t>
      </w:r>
      <w:r w:rsidR="00BC62EB">
        <w:t>[</w:t>
      </w:r>
      <w:r>
        <w:t>24 x 6</w:t>
      </w:r>
      <w:r w:rsidR="00BC62EB">
        <w:t xml:space="preserve"> inch] or [</w:t>
      </w:r>
      <w:r>
        <w:t>48 x 6</w:t>
      </w:r>
      <w:r w:rsidR="00BC62EB">
        <w:t xml:space="preserve"> inch]</w:t>
      </w:r>
      <w:r>
        <w:t xml:space="preserve"> gasketed modulating damper for VAV control</w:t>
      </w:r>
      <w:r w:rsidR="00BC62EB">
        <w:t>.</w:t>
      </w:r>
    </w:p>
    <w:p w14:paraId="6BEC0A8F" w14:textId="77777777" w:rsidR="00A92EBE" w:rsidRDefault="00A92EBE" w:rsidP="00A92EBE">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3FD69689" w14:textId="77777777" w:rsidR="00A222D9" w:rsidRPr="00A97594" w:rsidRDefault="00A222D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lastRenderedPageBreak/>
        <w:t xml:space="preserve">Mounting/Fastening:  </w:t>
      </w:r>
    </w:p>
    <w:p w14:paraId="4A6776C4" w14:textId="7C664EE3" w:rsidR="00BF7FBB" w:rsidRDefault="00BF7FBB" w:rsidP="00BB2026">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t>The plenum shall be dropped in place from the room side of the tile into a rectangular opening cut through the tile by others. The grille shall be fastened to the plenum.</w:t>
      </w:r>
    </w:p>
    <w:p w14:paraId="2659E3CE" w14:textId="4A83D95B" w:rsidR="00A222D9" w:rsidRPr="00A97594" w:rsidRDefault="00793E68" w:rsidP="00BB2026">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rsidRPr="00A97594">
        <w:t>The core shall be held into the border with removable core clips, allowing the removal of the core without special tools</w:t>
      </w:r>
      <w:r w:rsidR="00A222D9" w:rsidRPr="00A97594">
        <w:t xml:space="preserve">. </w:t>
      </w:r>
    </w:p>
    <w:p w14:paraId="51838217" w14:textId="77777777" w:rsidR="00793E68" w:rsidRPr="00A97594" w:rsidRDefault="00A222D9" w:rsidP="00BB2026">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rsidRPr="00A97594">
        <w:t>The frame shall be attached to the floor with (</w:t>
      </w:r>
      <w:r w:rsidR="00793E68" w:rsidRPr="00A97594">
        <w:rPr>
          <w:b/>
        </w:rPr>
        <w:t>select one</w:t>
      </w:r>
      <w:r w:rsidR="00793E68" w:rsidRPr="00A97594">
        <w:t>):</w:t>
      </w:r>
    </w:p>
    <w:p w14:paraId="2FE58763" w14:textId="77777777" w:rsidR="00793E68" w:rsidRPr="00A97594" w:rsidRDefault="00793E68" w:rsidP="00BB2026">
      <w:pPr>
        <w:pStyle w:val="ListParagraph"/>
        <w:numPr>
          <w:ilvl w:val="2"/>
          <w:numId w:val="30"/>
        </w:numPr>
        <w:tabs>
          <w:tab w:val="clear" w:pos="0"/>
          <w:tab w:val="clear" w:pos="180"/>
          <w:tab w:val="clear" w:pos="284"/>
          <w:tab w:val="clear" w:pos="340"/>
          <w:tab w:val="clear" w:pos="720"/>
          <w:tab w:val="clear" w:pos="1080"/>
        </w:tabs>
        <w:spacing w:after="0" w:line="276" w:lineRule="auto"/>
        <w:ind w:left="1440" w:hanging="360"/>
      </w:pPr>
      <w:r w:rsidRPr="00A97594">
        <w:t xml:space="preserve">Countersunk screws </w:t>
      </w:r>
    </w:p>
    <w:p w14:paraId="13879CE9" w14:textId="77777777" w:rsidR="00793E68" w:rsidRPr="00A97594" w:rsidRDefault="00793E68" w:rsidP="00BB2026">
      <w:pPr>
        <w:pStyle w:val="ListParagraph"/>
        <w:numPr>
          <w:ilvl w:val="2"/>
          <w:numId w:val="30"/>
        </w:numPr>
        <w:tabs>
          <w:tab w:val="clear" w:pos="0"/>
          <w:tab w:val="clear" w:pos="180"/>
          <w:tab w:val="clear" w:pos="284"/>
          <w:tab w:val="clear" w:pos="340"/>
          <w:tab w:val="clear" w:pos="720"/>
          <w:tab w:val="clear" w:pos="1080"/>
        </w:tabs>
        <w:spacing w:after="0" w:line="276" w:lineRule="auto"/>
        <w:ind w:left="1440" w:hanging="360"/>
      </w:pPr>
      <w:r w:rsidRPr="00A97594">
        <w:t xml:space="preserve">Spring-clips </w:t>
      </w:r>
    </w:p>
    <w:p w14:paraId="4D46743C" w14:textId="77777777" w:rsidR="00A222D9" w:rsidRPr="00A97594" w:rsidRDefault="00A222D9"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116A3F77" w14:textId="6D9A3952" w:rsidR="00957EAC"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07368">
        <w:rPr>
          <w:b/>
        </w:rPr>
        <w:t>0</w:t>
      </w:r>
      <w:r w:rsidR="00B56DD7">
        <w:rPr>
          <w:b/>
        </w:rPr>
        <w:t>3</w:t>
      </w:r>
      <w:r w:rsidRPr="00A97594">
        <w:rPr>
          <w:b/>
        </w:rPr>
        <w:tab/>
      </w:r>
      <w:r w:rsidR="00EF355E">
        <w:rPr>
          <w:b/>
        </w:rPr>
        <w:t>Hyper</w:t>
      </w:r>
      <w:r w:rsidR="00957EAC" w:rsidRPr="00A97594">
        <w:rPr>
          <w:b/>
        </w:rPr>
        <w:t xml:space="preserve"> Heat</w:t>
      </w:r>
      <w:r w:rsidR="00EF355E">
        <w:rPr>
          <w:b/>
        </w:rPr>
        <w:t xml:space="preserve"> Terminal</w:t>
      </w:r>
      <w:r w:rsidR="00957EAC" w:rsidRPr="00A97594">
        <w:rPr>
          <w:b/>
        </w:rPr>
        <w:t xml:space="preserve"> with </w:t>
      </w:r>
      <w:r w:rsidR="002F4F66">
        <w:rPr>
          <w:b/>
        </w:rPr>
        <w:t>Electric Heat</w:t>
      </w:r>
    </w:p>
    <w:p w14:paraId="4A7325F7" w14:textId="77777777" w:rsidR="00033EED" w:rsidRPr="00A97594" w:rsidRDefault="00957EAC" w:rsidP="00BB202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A97594">
        <w:t>Description:</w:t>
      </w:r>
    </w:p>
    <w:p w14:paraId="34117FF0" w14:textId="43CA43B5" w:rsidR="00957EAC" w:rsidRPr="00A97594" w:rsidRDefault="00957EAC" w:rsidP="00BB2026">
      <w:pPr>
        <w:pStyle w:val="ListParagraph"/>
        <w:numPr>
          <w:ilvl w:val="1"/>
          <w:numId w:val="26"/>
        </w:numPr>
        <w:tabs>
          <w:tab w:val="clear" w:pos="0"/>
          <w:tab w:val="clear" w:pos="180"/>
          <w:tab w:val="clear" w:pos="284"/>
          <w:tab w:val="clear" w:pos="340"/>
          <w:tab w:val="clear" w:pos="720"/>
          <w:tab w:val="clear" w:pos="1080"/>
        </w:tabs>
        <w:spacing w:after="0" w:line="276" w:lineRule="auto"/>
        <w:ind w:left="1080"/>
      </w:pPr>
      <w:r w:rsidRPr="00A97594">
        <w:t xml:space="preserve">Furnish and install </w:t>
      </w:r>
      <w:r w:rsidR="00D23579">
        <w:t>Global IFS</w:t>
      </w:r>
      <w:r w:rsidRPr="00A97594">
        <w:t xml:space="preserve"> model </w:t>
      </w:r>
      <w:r w:rsidR="00D23579" w:rsidRPr="0054413B">
        <w:t>HHT</w:t>
      </w:r>
      <w:r w:rsidRPr="0054413B">
        <w:t>-RC</w:t>
      </w:r>
      <w:r w:rsidRPr="00A97594">
        <w:t xml:space="preserve"> (L x W) with the sizes, configurations and capacities indicated on the plans and air outlet schedule.</w:t>
      </w:r>
    </w:p>
    <w:p w14:paraId="661A243C" w14:textId="77777777" w:rsidR="00033EED" w:rsidRPr="00A97594" w:rsidRDefault="00033EED"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8EED30B" w14:textId="77777777" w:rsidR="00806B4E" w:rsidRPr="00A97594" w:rsidRDefault="00806B4E" w:rsidP="00BB202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A97594">
        <w:t>Performance:</w:t>
      </w:r>
    </w:p>
    <w:p w14:paraId="6D2311ED" w14:textId="77777777" w:rsidR="00806B4E" w:rsidRPr="00A97594" w:rsidRDefault="00806B4E" w:rsidP="00BB2026">
      <w:pPr>
        <w:pStyle w:val="ListParagraph"/>
        <w:numPr>
          <w:ilvl w:val="0"/>
          <w:numId w:val="55"/>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linear floor grilles shall provide performance data for air volume, initial pressure drop, and sound levels. </w:t>
      </w:r>
    </w:p>
    <w:p w14:paraId="7573B57E" w14:textId="77777777" w:rsidR="00806B4E" w:rsidRPr="00A97594" w:rsidRDefault="00806B4E" w:rsidP="00BB2026">
      <w:pPr>
        <w:pStyle w:val="ListParagraph"/>
        <w:numPr>
          <w:ilvl w:val="0"/>
          <w:numId w:val="55"/>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7306A179" w14:textId="689166DE" w:rsidR="00806B4E" w:rsidRPr="00A97594" w:rsidRDefault="00806B4E" w:rsidP="00BB2026">
      <w:pPr>
        <w:pStyle w:val="ListParagraph"/>
        <w:numPr>
          <w:ilvl w:val="0"/>
          <w:numId w:val="55"/>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606DA527" w14:textId="77777777" w:rsidR="00806B4E" w:rsidRPr="00A97594" w:rsidRDefault="00806B4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49BEAA6" w14:textId="77777777" w:rsidR="00033EED" w:rsidRPr="00A97594" w:rsidRDefault="00957EAC" w:rsidP="00BB202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52783A84" w14:textId="091F7B3D" w:rsidR="0025520C" w:rsidRDefault="00732806" w:rsidP="00BB2026">
      <w:pPr>
        <w:pStyle w:val="ListParagraph"/>
        <w:numPr>
          <w:ilvl w:val="1"/>
          <w:numId w:val="28"/>
        </w:numPr>
        <w:tabs>
          <w:tab w:val="clear" w:pos="0"/>
          <w:tab w:val="clear" w:pos="180"/>
          <w:tab w:val="clear" w:pos="284"/>
          <w:tab w:val="clear" w:pos="340"/>
          <w:tab w:val="clear" w:pos="720"/>
          <w:tab w:val="clear" w:pos="1080"/>
        </w:tabs>
        <w:spacing w:after="0" w:line="276" w:lineRule="auto"/>
        <w:ind w:left="1080"/>
      </w:pPr>
      <w:r w:rsidRPr="00A97594">
        <w:t xml:space="preserve">The grille face </w:t>
      </w:r>
      <w:r>
        <w:t>shall</w:t>
      </w:r>
      <w:r w:rsidRPr="00A97594">
        <w:t xml:space="preserve"> have a</w:t>
      </w:r>
      <w:r>
        <w:t>n</w:t>
      </w:r>
      <w:r w:rsidRPr="00A97594">
        <w:t xml:space="preserve"> extruded aluminum border and an overall </w:t>
      </w:r>
      <w:r>
        <w:t xml:space="preserve">nominal </w:t>
      </w:r>
      <w:r w:rsidRPr="00A97594">
        <w:t>dimension of</w:t>
      </w:r>
      <w:r w:rsidR="00FB2D03" w:rsidRPr="00A97594">
        <w:t xml:space="preserve"> </w:t>
      </w:r>
      <w:r w:rsidR="0025520C">
        <w:t>(</w:t>
      </w:r>
      <w:r w:rsidR="0025520C" w:rsidRPr="0025520C">
        <w:rPr>
          <w:b/>
        </w:rPr>
        <w:t>select one</w:t>
      </w:r>
      <w:r w:rsidR="0025520C">
        <w:t>):</w:t>
      </w:r>
    </w:p>
    <w:p w14:paraId="18C6F18A" w14:textId="66E2F343" w:rsidR="0025520C" w:rsidRDefault="0025520C" w:rsidP="0025520C">
      <w:pPr>
        <w:pStyle w:val="ListParagraph"/>
        <w:numPr>
          <w:ilvl w:val="0"/>
          <w:numId w:val="74"/>
        </w:numPr>
        <w:tabs>
          <w:tab w:val="clear" w:pos="0"/>
          <w:tab w:val="clear" w:pos="180"/>
          <w:tab w:val="clear" w:pos="284"/>
          <w:tab w:val="clear" w:pos="340"/>
          <w:tab w:val="clear" w:pos="720"/>
          <w:tab w:val="clear" w:pos="1080"/>
        </w:tabs>
        <w:spacing w:after="0" w:line="276" w:lineRule="auto"/>
        <w:ind w:left="1440"/>
      </w:pPr>
      <w:r>
        <w:t>24 x 10 inches</w:t>
      </w:r>
    </w:p>
    <w:p w14:paraId="0F8B142C" w14:textId="2B9B2EC7" w:rsidR="0025520C" w:rsidRDefault="00FB2D03" w:rsidP="0025520C">
      <w:pPr>
        <w:pStyle w:val="ListParagraph"/>
        <w:numPr>
          <w:ilvl w:val="0"/>
          <w:numId w:val="74"/>
        </w:numPr>
        <w:tabs>
          <w:tab w:val="clear" w:pos="0"/>
          <w:tab w:val="clear" w:pos="180"/>
          <w:tab w:val="clear" w:pos="284"/>
          <w:tab w:val="clear" w:pos="340"/>
          <w:tab w:val="clear" w:pos="720"/>
          <w:tab w:val="clear" w:pos="1080"/>
        </w:tabs>
        <w:spacing w:after="0" w:line="276" w:lineRule="auto"/>
        <w:ind w:left="1440"/>
      </w:pPr>
      <w:r w:rsidRPr="00A97594">
        <w:t>48 x 10 inches</w:t>
      </w:r>
    </w:p>
    <w:p w14:paraId="1D8CA448" w14:textId="5F8F952A" w:rsidR="0025520C" w:rsidRDefault="0025520C" w:rsidP="0025520C">
      <w:pPr>
        <w:pStyle w:val="ListParagraph"/>
        <w:numPr>
          <w:ilvl w:val="0"/>
          <w:numId w:val="74"/>
        </w:numPr>
        <w:tabs>
          <w:tab w:val="clear" w:pos="0"/>
          <w:tab w:val="clear" w:pos="180"/>
          <w:tab w:val="clear" w:pos="284"/>
          <w:tab w:val="clear" w:pos="340"/>
          <w:tab w:val="clear" w:pos="720"/>
          <w:tab w:val="clear" w:pos="1080"/>
        </w:tabs>
        <w:spacing w:after="0" w:line="276" w:lineRule="auto"/>
        <w:ind w:left="1440"/>
      </w:pPr>
      <w:r>
        <w:t>72 x 10 inches</w:t>
      </w:r>
    </w:p>
    <w:p w14:paraId="282507BA" w14:textId="5D4C9F7E" w:rsidR="00FB2D03" w:rsidRPr="00A97594" w:rsidRDefault="00FB2D03" w:rsidP="0025520C">
      <w:pPr>
        <w:pStyle w:val="ListParagraph"/>
        <w:numPr>
          <w:ilvl w:val="0"/>
          <w:numId w:val="74"/>
        </w:numPr>
        <w:tabs>
          <w:tab w:val="clear" w:pos="0"/>
          <w:tab w:val="clear" w:pos="180"/>
          <w:tab w:val="clear" w:pos="284"/>
          <w:tab w:val="clear" w:pos="340"/>
          <w:tab w:val="clear" w:pos="720"/>
          <w:tab w:val="clear" w:pos="1080"/>
        </w:tabs>
        <w:spacing w:after="0" w:line="276" w:lineRule="auto"/>
        <w:ind w:left="1440"/>
      </w:pPr>
      <w:r w:rsidRPr="00A97594">
        <w:t>96 x 10 inches</w:t>
      </w:r>
    </w:p>
    <w:p w14:paraId="259E7B70" w14:textId="2DCD904E" w:rsidR="00ED554B" w:rsidRPr="00A97594" w:rsidRDefault="00957EAC" w:rsidP="00BB2026">
      <w:pPr>
        <w:pStyle w:val="ListParagraph"/>
        <w:numPr>
          <w:ilvl w:val="1"/>
          <w:numId w:val="28"/>
        </w:numPr>
        <w:tabs>
          <w:tab w:val="clear" w:pos="0"/>
          <w:tab w:val="clear" w:pos="180"/>
          <w:tab w:val="clear" w:pos="284"/>
          <w:tab w:val="clear" w:pos="340"/>
          <w:tab w:val="clear" w:pos="720"/>
          <w:tab w:val="clear" w:pos="1080"/>
        </w:tabs>
        <w:spacing w:after="0" w:line="276" w:lineRule="auto"/>
        <w:ind w:left="1080"/>
      </w:pPr>
      <w:r w:rsidRPr="00A97594">
        <w:t xml:space="preserve">The </w:t>
      </w:r>
      <w:r w:rsidR="00D23579" w:rsidRPr="0054413B">
        <w:t>HHT</w:t>
      </w:r>
      <w:r w:rsidRPr="0054413B">
        <w:t>-</w:t>
      </w:r>
      <w:r w:rsidR="002F4F66" w:rsidRPr="0054413B">
        <w:t>RC</w:t>
      </w:r>
      <w:r w:rsidRPr="00A97594">
        <w:t xml:space="preserve"> shall be supplied complete with two modular jacks for system connections and modular plug-in control cable. </w:t>
      </w:r>
    </w:p>
    <w:p w14:paraId="0B752D9F" w14:textId="6ED6DA37" w:rsidR="0021700B" w:rsidRPr="00A97594" w:rsidRDefault="0021700B" w:rsidP="00BB2026">
      <w:pPr>
        <w:pStyle w:val="ListParagraph"/>
        <w:numPr>
          <w:ilvl w:val="1"/>
          <w:numId w:val="40"/>
        </w:numPr>
        <w:tabs>
          <w:tab w:val="clear" w:pos="0"/>
          <w:tab w:val="clear" w:pos="180"/>
          <w:tab w:val="clear" w:pos="284"/>
          <w:tab w:val="clear" w:pos="340"/>
          <w:tab w:val="clear" w:pos="720"/>
          <w:tab w:val="clear" w:pos="1080"/>
        </w:tabs>
        <w:spacing w:after="0" w:line="276" w:lineRule="auto"/>
        <w:ind w:left="1440"/>
      </w:pPr>
      <w:r w:rsidRPr="00A97594">
        <w:t xml:space="preserve">The </w:t>
      </w:r>
      <w:r w:rsidR="002F4F66" w:rsidRPr="00A92EBE">
        <w:t>NetC35</w:t>
      </w:r>
      <w:r w:rsidRPr="00A92EBE">
        <w:t xml:space="preserve"> cable shall</w:t>
      </w:r>
      <w:r w:rsidRPr="00A97594">
        <w:t xml:space="preserve"> be </w:t>
      </w:r>
      <w:r w:rsidR="002F4F66">
        <w:t>35</w:t>
      </w:r>
      <w:r w:rsidRPr="00A97594">
        <w:t xml:space="preserve"> f</w:t>
      </w:r>
      <w:r w:rsidR="002F4F66">
        <w:t>ee</w:t>
      </w:r>
      <w:r w:rsidRPr="00A97594">
        <w:t>t in length and shall be plenum rated.</w:t>
      </w:r>
    </w:p>
    <w:p w14:paraId="2963D8D2" w14:textId="4225C9FE" w:rsidR="0021700B" w:rsidRPr="00A97594" w:rsidRDefault="0021700B" w:rsidP="00BB2026">
      <w:pPr>
        <w:pStyle w:val="ListParagraph"/>
        <w:numPr>
          <w:ilvl w:val="1"/>
          <w:numId w:val="40"/>
        </w:numPr>
        <w:tabs>
          <w:tab w:val="clear" w:pos="0"/>
          <w:tab w:val="clear" w:pos="180"/>
          <w:tab w:val="clear" w:pos="284"/>
          <w:tab w:val="clear" w:pos="340"/>
          <w:tab w:val="clear" w:pos="720"/>
          <w:tab w:val="clear" w:pos="1080"/>
        </w:tabs>
        <w:spacing w:after="0" w:line="276" w:lineRule="auto"/>
        <w:ind w:left="1440"/>
      </w:pPr>
      <w:r w:rsidRPr="00A97594">
        <w:t>Each cable shall have two (2) modular male plugs for plug-and-play system connections.</w:t>
      </w:r>
    </w:p>
    <w:p w14:paraId="7681C2A2" w14:textId="78AEFCA4" w:rsidR="0021700B" w:rsidRPr="00A97594" w:rsidRDefault="0021700B" w:rsidP="00BB2026">
      <w:pPr>
        <w:pStyle w:val="ListParagraph"/>
        <w:numPr>
          <w:ilvl w:val="1"/>
          <w:numId w:val="40"/>
        </w:numPr>
        <w:tabs>
          <w:tab w:val="clear" w:pos="0"/>
          <w:tab w:val="clear" w:pos="180"/>
          <w:tab w:val="clear" w:pos="284"/>
          <w:tab w:val="clear" w:pos="340"/>
          <w:tab w:val="clear" w:pos="720"/>
          <w:tab w:val="clear" w:pos="1080"/>
        </w:tabs>
        <w:spacing w:after="0" w:line="276" w:lineRule="auto"/>
        <w:ind w:left="1440"/>
      </w:pPr>
      <w:r w:rsidRPr="00A97594">
        <w:t xml:space="preserve">The cable shall be constructed of </w:t>
      </w:r>
      <w:r w:rsidR="009912A6">
        <w:t>eight</w:t>
      </w:r>
      <w:r w:rsidRPr="00A97594">
        <w:t xml:space="preserve"> (</w:t>
      </w:r>
      <w:r w:rsidR="009912A6">
        <w:t>8</w:t>
      </w:r>
      <w:r w:rsidRPr="00A97594">
        <w:t>) individually insulated wires wrapped in an insulated jacket.</w:t>
      </w:r>
    </w:p>
    <w:p w14:paraId="6B14B297" w14:textId="77777777" w:rsidR="0021700B" w:rsidRPr="00A97594" w:rsidRDefault="0021700B" w:rsidP="00BB2026">
      <w:pPr>
        <w:pStyle w:val="ListParagraph"/>
        <w:numPr>
          <w:ilvl w:val="1"/>
          <w:numId w:val="40"/>
        </w:numPr>
        <w:tabs>
          <w:tab w:val="clear" w:pos="0"/>
          <w:tab w:val="clear" w:pos="180"/>
          <w:tab w:val="clear" w:pos="284"/>
          <w:tab w:val="clear" w:pos="340"/>
          <w:tab w:val="clear" w:pos="720"/>
          <w:tab w:val="clear" w:pos="1080"/>
        </w:tabs>
        <w:spacing w:after="0" w:line="276" w:lineRule="auto"/>
        <w:ind w:left="1440"/>
      </w:pPr>
      <w:r w:rsidRPr="00A97594">
        <w:t>Each wire shall be constructed of stranded copper fibers; solid core copper is not acceptable.</w:t>
      </w:r>
    </w:p>
    <w:p w14:paraId="5E7BE813" w14:textId="5245094B" w:rsidR="00ED554B" w:rsidRPr="00A97594" w:rsidRDefault="00957EAC" w:rsidP="00BB2026">
      <w:pPr>
        <w:pStyle w:val="ListParagraph"/>
        <w:numPr>
          <w:ilvl w:val="1"/>
          <w:numId w:val="28"/>
        </w:numPr>
        <w:tabs>
          <w:tab w:val="clear" w:pos="0"/>
          <w:tab w:val="clear" w:pos="180"/>
          <w:tab w:val="clear" w:pos="284"/>
          <w:tab w:val="clear" w:pos="340"/>
          <w:tab w:val="clear" w:pos="720"/>
          <w:tab w:val="clear" w:pos="1080"/>
        </w:tabs>
        <w:spacing w:after="0" w:line="276" w:lineRule="auto"/>
        <w:ind w:left="1080"/>
      </w:pPr>
      <w:r w:rsidRPr="00A97594">
        <w:t>The plenum shall be constructed of minimum 2</w:t>
      </w:r>
      <w:r w:rsidR="002F4F66">
        <w:t>2</w:t>
      </w:r>
      <w:r w:rsidRPr="00A97594">
        <w:t xml:space="preserve"> ga</w:t>
      </w:r>
      <w:r w:rsidR="00ED2D65" w:rsidRPr="00A97594">
        <w:t>uge</w:t>
      </w:r>
      <w:r w:rsidRPr="00A97594">
        <w:t xml:space="preserve"> steel. </w:t>
      </w:r>
    </w:p>
    <w:p w14:paraId="1F78974A" w14:textId="28463BC2" w:rsidR="00ED554B" w:rsidRDefault="000A79B4" w:rsidP="00BB2026">
      <w:pPr>
        <w:pStyle w:val="ListParagraph"/>
        <w:numPr>
          <w:ilvl w:val="1"/>
          <w:numId w:val="28"/>
        </w:numPr>
        <w:tabs>
          <w:tab w:val="clear" w:pos="0"/>
          <w:tab w:val="clear" w:pos="180"/>
          <w:tab w:val="clear" w:pos="284"/>
          <w:tab w:val="clear" w:pos="340"/>
          <w:tab w:val="clear" w:pos="720"/>
          <w:tab w:val="clear" w:pos="1080"/>
        </w:tabs>
        <w:spacing w:after="0" w:line="276" w:lineRule="auto"/>
        <w:ind w:left="1080"/>
      </w:pPr>
      <w:r w:rsidRPr="00A97594">
        <w:t>The plenum shall have a finished height of 10-3/8</w:t>
      </w:r>
      <w:r w:rsidR="00B7424C" w:rsidRPr="00A97594">
        <w:t xml:space="preserve"> inches,</w:t>
      </w:r>
      <w:r w:rsidRPr="00A97594">
        <w:t xml:space="preserve"> and shall be suitable for installation above conduit in a twelve inch raised floor</w:t>
      </w:r>
      <w:r w:rsidR="00957EAC" w:rsidRPr="00A97594">
        <w:t xml:space="preserve">. </w:t>
      </w:r>
    </w:p>
    <w:p w14:paraId="3D825CE9" w14:textId="54C9BAD2" w:rsidR="002F4F66" w:rsidRPr="00A97594" w:rsidRDefault="002F4F66" w:rsidP="00BB2026">
      <w:pPr>
        <w:pStyle w:val="ListParagraph"/>
        <w:numPr>
          <w:ilvl w:val="1"/>
          <w:numId w:val="28"/>
        </w:numPr>
        <w:tabs>
          <w:tab w:val="clear" w:pos="0"/>
          <w:tab w:val="clear" w:pos="180"/>
          <w:tab w:val="clear" w:pos="284"/>
          <w:tab w:val="clear" w:pos="340"/>
          <w:tab w:val="clear" w:pos="720"/>
          <w:tab w:val="clear" w:pos="1080"/>
        </w:tabs>
        <w:spacing w:after="0" w:line="276" w:lineRule="auto"/>
        <w:ind w:left="1080"/>
      </w:pPr>
      <w:r w:rsidRPr="0054413B">
        <w:t xml:space="preserve">The </w:t>
      </w:r>
      <w:r w:rsidR="00D23579" w:rsidRPr="0054413B">
        <w:t>HHT</w:t>
      </w:r>
      <w:r w:rsidR="00130210" w:rsidRPr="0054413B">
        <w:t>-RC</w:t>
      </w:r>
      <w:r w:rsidR="00130210">
        <w:t xml:space="preserve"> shall be provided with ETL certified electrical enclosure which houses the integrated transformer and circuit board.</w:t>
      </w:r>
    </w:p>
    <w:p w14:paraId="5491C35E" w14:textId="77777777" w:rsidR="00033EED" w:rsidRPr="00A97594" w:rsidRDefault="00033EED"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561A5A94" w14:textId="77777777" w:rsidR="0072450A" w:rsidRPr="00A97594" w:rsidRDefault="0072450A" w:rsidP="00BB202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A97594">
        <w:t>Heater:</w:t>
      </w:r>
    </w:p>
    <w:p w14:paraId="4C11B94E" w14:textId="0B48F4D5" w:rsidR="0072450A" w:rsidRPr="00A97594" w:rsidRDefault="0072450A" w:rsidP="00BB2026">
      <w:pPr>
        <w:pStyle w:val="ListParagraph"/>
        <w:numPr>
          <w:ilvl w:val="0"/>
          <w:numId w:val="48"/>
        </w:numPr>
        <w:tabs>
          <w:tab w:val="clear" w:pos="0"/>
          <w:tab w:val="clear" w:pos="180"/>
          <w:tab w:val="clear" w:pos="284"/>
          <w:tab w:val="clear" w:pos="340"/>
          <w:tab w:val="clear" w:pos="720"/>
          <w:tab w:val="clear" w:pos="1080"/>
        </w:tabs>
        <w:spacing w:after="0" w:line="276" w:lineRule="auto"/>
        <w:ind w:left="1080"/>
      </w:pPr>
      <w:r w:rsidRPr="00A97594">
        <w:t>The unit shall be supplied with a [</w:t>
      </w:r>
      <w:r w:rsidR="00447DD7">
        <w:t>hydronic</w:t>
      </w:r>
      <w:r w:rsidRPr="00A97594">
        <w:t xml:space="preserve">] </w:t>
      </w:r>
      <w:r w:rsidRPr="00A97594">
        <w:rPr>
          <w:b/>
        </w:rPr>
        <w:t>or</w:t>
      </w:r>
      <w:r w:rsidRPr="00A97594">
        <w:t xml:space="preserve"> [electric coil] heater element</w:t>
      </w:r>
      <w:r w:rsidR="003C761C">
        <w:t xml:space="preserve"> (</w:t>
      </w:r>
      <w:r w:rsidR="003C761C" w:rsidRPr="003C761C">
        <w:rPr>
          <w:b/>
        </w:rPr>
        <w:t>select one</w:t>
      </w:r>
      <w:r w:rsidR="003C761C">
        <w:t>)</w:t>
      </w:r>
      <w:r w:rsidRPr="00A97594">
        <w:t>:</w:t>
      </w:r>
    </w:p>
    <w:p w14:paraId="5EFEC17F" w14:textId="5A26A11F" w:rsidR="0072450A" w:rsidRDefault="00447DD7" w:rsidP="00BB2026">
      <w:pPr>
        <w:pStyle w:val="ListParagraph"/>
        <w:numPr>
          <w:ilvl w:val="0"/>
          <w:numId w:val="49"/>
        </w:numPr>
        <w:tabs>
          <w:tab w:val="clear" w:pos="0"/>
          <w:tab w:val="clear" w:pos="180"/>
          <w:tab w:val="clear" w:pos="284"/>
          <w:tab w:val="clear" w:pos="340"/>
          <w:tab w:val="clear" w:pos="720"/>
          <w:tab w:val="clear" w:pos="1080"/>
        </w:tabs>
        <w:spacing w:after="0" w:line="276" w:lineRule="auto"/>
        <w:ind w:left="1440"/>
      </w:pPr>
      <w:r>
        <w:t>Hydronic</w:t>
      </w:r>
      <w:r w:rsidR="0072450A" w:rsidRPr="00A97594">
        <w:t xml:space="preserve"> heater</w:t>
      </w:r>
      <w:r w:rsidR="003C761C">
        <w:t>.</w:t>
      </w:r>
    </w:p>
    <w:p w14:paraId="17652C99" w14:textId="586DD0BB" w:rsidR="003C761C" w:rsidRDefault="003C761C" w:rsidP="00BB2026">
      <w:pPr>
        <w:pStyle w:val="ListParagraph"/>
        <w:numPr>
          <w:ilvl w:val="3"/>
          <w:numId w:val="49"/>
        </w:numPr>
        <w:tabs>
          <w:tab w:val="clear" w:pos="0"/>
          <w:tab w:val="clear" w:pos="180"/>
          <w:tab w:val="clear" w:pos="284"/>
          <w:tab w:val="clear" w:pos="340"/>
          <w:tab w:val="clear" w:pos="720"/>
          <w:tab w:val="clear" w:pos="1080"/>
        </w:tabs>
        <w:spacing w:after="0" w:line="276" w:lineRule="auto"/>
        <w:ind w:left="1800"/>
      </w:pPr>
      <w:r>
        <w:t xml:space="preserve">The </w:t>
      </w:r>
      <w:r w:rsidR="00D23579" w:rsidRPr="0054413B">
        <w:t>HHT</w:t>
      </w:r>
      <w:r w:rsidR="00447DD7" w:rsidRPr="0054413B">
        <w:t>-RC</w:t>
      </w:r>
      <w:r>
        <w:t xml:space="preserve"> </w:t>
      </w:r>
      <w:r w:rsidR="00447DD7">
        <w:t>shall be constructed with integral hydronic copper tube and aluminum fin element mounted directly above a [24 x 6 inch] or [48 x 6 inch] gasketed modulating damper for VAV control</w:t>
      </w:r>
      <w:r>
        <w:t>.</w:t>
      </w:r>
    </w:p>
    <w:p w14:paraId="0461C076" w14:textId="01128B3B" w:rsidR="003C761C" w:rsidRPr="00A97594" w:rsidRDefault="003C761C" w:rsidP="00BB2026">
      <w:pPr>
        <w:pStyle w:val="ListParagraph"/>
        <w:numPr>
          <w:ilvl w:val="3"/>
          <w:numId w:val="49"/>
        </w:numPr>
        <w:tabs>
          <w:tab w:val="clear" w:pos="0"/>
          <w:tab w:val="clear" w:pos="180"/>
          <w:tab w:val="clear" w:pos="284"/>
          <w:tab w:val="clear" w:pos="340"/>
          <w:tab w:val="clear" w:pos="720"/>
          <w:tab w:val="clear" w:pos="1080"/>
        </w:tabs>
        <w:spacing w:after="0" w:line="276" w:lineRule="auto"/>
        <w:ind w:left="1800"/>
      </w:pPr>
      <w:r>
        <w:t xml:space="preserve">The </w:t>
      </w:r>
      <w:r w:rsidR="00BC62EB">
        <w:t>hydronic</w:t>
      </w:r>
      <w:r>
        <w:t xml:space="preserve"> heater </w:t>
      </w:r>
      <w:r w:rsidRPr="00A97594">
        <w:t xml:space="preserve">shall be supplied with a 1.125 inch outside diameter, 1 inch nominal </w:t>
      </w:r>
      <w:r>
        <w:t xml:space="preserve">sweat </w:t>
      </w:r>
      <w:r w:rsidRPr="00A97594">
        <w:t>connection</w:t>
      </w:r>
      <w:r>
        <w:t>.</w:t>
      </w:r>
    </w:p>
    <w:p w14:paraId="6E520F02" w14:textId="564EF456" w:rsidR="0072450A" w:rsidRDefault="0072450A" w:rsidP="00BB2026">
      <w:pPr>
        <w:pStyle w:val="ListParagraph"/>
        <w:numPr>
          <w:ilvl w:val="0"/>
          <w:numId w:val="49"/>
        </w:numPr>
        <w:tabs>
          <w:tab w:val="clear" w:pos="0"/>
          <w:tab w:val="clear" w:pos="180"/>
          <w:tab w:val="clear" w:pos="284"/>
          <w:tab w:val="clear" w:pos="340"/>
          <w:tab w:val="clear" w:pos="720"/>
          <w:tab w:val="clear" w:pos="1080"/>
        </w:tabs>
        <w:spacing w:after="0" w:line="276" w:lineRule="auto"/>
        <w:ind w:left="1440"/>
      </w:pPr>
      <w:r w:rsidRPr="00A97594">
        <w:t>Electric heater</w:t>
      </w:r>
      <w:r w:rsidR="003C761C">
        <w:t>:</w:t>
      </w:r>
    </w:p>
    <w:p w14:paraId="03A7A4D4" w14:textId="77777777" w:rsidR="00DB55F5" w:rsidRDefault="00DB55F5" w:rsidP="00BB2026">
      <w:pPr>
        <w:pStyle w:val="ListParagraph"/>
        <w:numPr>
          <w:ilvl w:val="3"/>
          <w:numId w:val="49"/>
        </w:numPr>
        <w:tabs>
          <w:tab w:val="clear" w:pos="0"/>
          <w:tab w:val="clear" w:pos="180"/>
          <w:tab w:val="clear" w:pos="284"/>
          <w:tab w:val="clear" w:pos="340"/>
          <w:tab w:val="clear" w:pos="720"/>
          <w:tab w:val="clear" w:pos="1080"/>
        </w:tabs>
        <w:spacing w:after="0" w:line="276" w:lineRule="auto"/>
        <w:ind w:left="1800"/>
      </w:pPr>
      <w:r w:rsidRPr="00DB55F5">
        <w:t>Shall be supplied with an electric finned strip heater constructed of stainless steel sheath material and nickel plated fins. Heaters are of UL construction</w:t>
      </w:r>
      <w:r>
        <w:t>, and shall</w:t>
      </w:r>
      <w:r w:rsidRPr="00DB55F5">
        <w:t xml:space="preserve"> be equipped with over temperature protection through an automatic temperature reset switch that allows sensing throughout a continuous unit length. The thermal cutoff switch should be designed for sensitivity that allows a response to individual hot spots along the unit length. Optional disconnect switch may be included.</w:t>
      </w:r>
    </w:p>
    <w:p w14:paraId="516B1209" w14:textId="77777777" w:rsidR="00DB55F5" w:rsidRDefault="00DB55F5" w:rsidP="00BB2026">
      <w:pPr>
        <w:pStyle w:val="ListParagraph"/>
        <w:numPr>
          <w:ilvl w:val="3"/>
          <w:numId w:val="49"/>
        </w:numPr>
        <w:tabs>
          <w:tab w:val="clear" w:pos="0"/>
          <w:tab w:val="clear" w:pos="180"/>
          <w:tab w:val="clear" w:pos="284"/>
          <w:tab w:val="clear" w:pos="340"/>
          <w:tab w:val="clear" w:pos="720"/>
          <w:tab w:val="clear" w:pos="1080"/>
        </w:tabs>
        <w:spacing w:after="0" w:line="276" w:lineRule="auto"/>
        <w:ind w:left="1800"/>
      </w:pPr>
      <w:r>
        <w:t>The electric heater element shall be mounted in the sheet metal plenum below the grille.</w:t>
      </w:r>
    </w:p>
    <w:p w14:paraId="2F143D05" w14:textId="2E00619B" w:rsidR="003C761C" w:rsidRDefault="003C761C" w:rsidP="00BB2026">
      <w:pPr>
        <w:pStyle w:val="ListParagraph"/>
        <w:numPr>
          <w:ilvl w:val="3"/>
          <w:numId w:val="49"/>
        </w:numPr>
        <w:tabs>
          <w:tab w:val="clear" w:pos="0"/>
          <w:tab w:val="clear" w:pos="180"/>
          <w:tab w:val="clear" w:pos="284"/>
          <w:tab w:val="clear" w:pos="340"/>
          <w:tab w:val="clear" w:pos="720"/>
          <w:tab w:val="clear" w:pos="1080"/>
        </w:tabs>
        <w:spacing w:after="0" w:line="276" w:lineRule="auto"/>
        <w:ind w:left="1800"/>
      </w:pPr>
      <w:r>
        <w:t xml:space="preserve">The electric heater </w:t>
      </w:r>
      <w:r w:rsidRPr="00A97594">
        <w:t xml:space="preserve">shall be supplied with a [120 volt, single phase, 60 Hertz – </w:t>
      </w:r>
      <w:r w:rsidRPr="00A97594">
        <w:rPr>
          <w:i/>
        </w:rPr>
        <w:t>24 inch wide model only</w:t>
      </w:r>
      <w:r w:rsidRPr="00A97594">
        <w:t xml:space="preserve">], [240 volt, single phase, 60 Hertz], </w:t>
      </w:r>
      <w:r w:rsidRPr="00A97594">
        <w:rPr>
          <w:b/>
        </w:rPr>
        <w:t>or</w:t>
      </w:r>
      <w:r w:rsidRPr="00A97594">
        <w:t xml:space="preserve"> [277 volt, single phase, 60 Hertz], complete with a transformer</w:t>
      </w:r>
      <w:r>
        <w:t>.</w:t>
      </w:r>
    </w:p>
    <w:p w14:paraId="1FD6E677" w14:textId="77777777" w:rsidR="00C0362E" w:rsidRDefault="00C0362E" w:rsidP="00BB2026">
      <w:pPr>
        <w:pStyle w:val="ListParagraph"/>
        <w:numPr>
          <w:ilvl w:val="3"/>
          <w:numId w:val="49"/>
        </w:numPr>
        <w:tabs>
          <w:tab w:val="clear" w:pos="0"/>
          <w:tab w:val="clear" w:pos="180"/>
          <w:tab w:val="clear" w:pos="284"/>
          <w:tab w:val="clear" w:pos="340"/>
          <w:tab w:val="clear" w:pos="720"/>
          <w:tab w:val="clear" w:pos="1080"/>
        </w:tabs>
        <w:spacing w:after="0" w:line="276" w:lineRule="auto"/>
        <w:ind w:left="1800"/>
      </w:pPr>
      <w:r>
        <w:t xml:space="preserve">The electric heater capacity </w:t>
      </w:r>
      <w:r w:rsidR="003C761C">
        <w:t xml:space="preserve">shall </w:t>
      </w:r>
      <w:r>
        <w:t>be:</w:t>
      </w:r>
    </w:p>
    <w:p w14:paraId="6E088C45" w14:textId="60347242" w:rsidR="00130210" w:rsidRDefault="00BC62EB" w:rsidP="00BB2026">
      <w:pPr>
        <w:pStyle w:val="ListParagraph"/>
        <w:numPr>
          <w:ilvl w:val="4"/>
          <w:numId w:val="49"/>
        </w:numPr>
        <w:tabs>
          <w:tab w:val="clear" w:pos="0"/>
          <w:tab w:val="clear" w:pos="180"/>
          <w:tab w:val="clear" w:pos="284"/>
          <w:tab w:val="clear" w:pos="340"/>
          <w:tab w:val="clear" w:pos="720"/>
          <w:tab w:val="clear" w:pos="1080"/>
        </w:tabs>
        <w:spacing w:after="0" w:line="276" w:lineRule="auto"/>
        <w:ind w:left="2160"/>
      </w:pPr>
      <w:r>
        <w:t>500 Watts [24 inch long units]</w:t>
      </w:r>
    </w:p>
    <w:p w14:paraId="28DB6F39" w14:textId="5710359A" w:rsidR="00C0362E" w:rsidRDefault="00C0362E" w:rsidP="00BB2026">
      <w:pPr>
        <w:pStyle w:val="ListParagraph"/>
        <w:numPr>
          <w:ilvl w:val="4"/>
          <w:numId w:val="49"/>
        </w:numPr>
        <w:tabs>
          <w:tab w:val="clear" w:pos="0"/>
          <w:tab w:val="clear" w:pos="180"/>
          <w:tab w:val="clear" w:pos="284"/>
          <w:tab w:val="clear" w:pos="340"/>
          <w:tab w:val="clear" w:pos="720"/>
          <w:tab w:val="clear" w:pos="1080"/>
        </w:tabs>
        <w:spacing w:after="0" w:line="276" w:lineRule="auto"/>
        <w:ind w:left="2160"/>
      </w:pPr>
      <w:r>
        <w:t>1000 Watts [48 inch long units]</w:t>
      </w:r>
    </w:p>
    <w:p w14:paraId="6CE0788F" w14:textId="23E536CE" w:rsidR="00C0362E" w:rsidRDefault="00C0362E" w:rsidP="00BB2026">
      <w:pPr>
        <w:pStyle w:val="ListParagraph"/>
        <w:numPr>
          <w:ilvl w:val="4"/>
          <w:numId w:val="49"/>
        </w:numPr>
        <w:tabs>
          <w:tab w:val="clear" w:pos="0"/>
          <w:tab w:val="clear" w:pos="180"/>
          <w:tab w:val="clear" w:pos="284"/>
          <w:tab w:val="clear" w:pos="340"/>
          <w:tab w:val="clear" w:pos="720"/>
          <w:tab w:val="clear" w:pos="1080"/>
        </w:tabs>
        <w:spacing w:after="0" w:line="276" w:lineRule="auto"/>
        <w:ind w:left="2160"/>
      </w:pPr>
      <w:r>
        <w:t>1500 Watts [72 inch long units]</w:t>
      </w:r>
    </w:p>
    <w:p w14:paraId="57A28BB8" w14:textId="2B7438DB" w:rsidR="00C0362E" w:rsidRPr="00A97594" w:rsidRDefault="00C0362E" w:rsidP="00BB2026">
      <w:pPr>
        <w:pStyle w:val="ListParagraph"/>
        <w:numPr>
          <w:ilvl w:val="4"/>
          <w:numId w:val="49"/>
        </w:numPr>
        <w:tabs>
          <w:tab w:val="clear" w:pos="0"/>
          <w:tab w:val="clear" w:pos="180"/>
          <w:tab w:val="clear" w:pos="284"/>
          <w:tab w:val="clear" w:pos="340"/>
          <w:tab w:val="clear" w:pos="720"/>
          <w:tab w:val="clear" w:pos="1080"/>
        </w:tabs>
        <w:spacing w:after="0" w:line="276" w:lineRule="auto"/>
        <w:ind w:left="2160"/>
      </w:pPr>
      <w:r>
        <w:t xml:space="preserve">2000 Watts [96 inch long units] </w:t>
      </w:r>
    </w:p>
    <w:p w14:paraId="5CA37F45" w14:textId="77777777" w:rsidR="0072450A" w:rsidRPr="00A97594" w:rsidRDefault="007245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2379EF5" w14:textId="77777777" w:rsidR="00A0526C" w:rsidRPr="00A97594" w:rsidRDefault="00A0526C" w:rsidP="00BB202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A97594">
        <w:t xml:space="preserve">Finish: </w:t>
      </w:r>
    </w:p>
    <w:p w14:paraId="2AD9C372" w14:textId="77777777" w:rsidR="00A0526C" w:rsidRPr="00A97594" w:rsidRDefault="00A0526C" w:rsidP="00BB2026">
      <w:pPr>
        <w:pStyle w:val="ListParagraph"/>
        <w:numPr>
          <w:ilvl w:val="0"/>
          <w:numId w:val="43"/>
        </w:numPr>
        <w:tabs>
          <w:tab w:val="clear" w:pos="0"/>
          <w:tab w:val="clear" w:pos="180"/>
          <w:tab w:val="clear" w:pos="284"/>
          <w:tab w:val="clear" w:pos="340"/>
          <w:tab w:val="clear" w:pos="720"/>
          <w:tab w:val="clear" w:pos="1080"/>
        </w:tabs>
        <w:spacing w:after="0" w:line="276" w:lineRule="auto"/>
        <w:ind w:left="1080"/>
      </w:pPr>
      <w:r w:rsidRPr="00A97594">
        <w:t>The plenum shall be finished in B17 Black Powder Coat.</w:t>
      </w:r>
    </w:p>
    <w:p w14:paraId="7F2BA6DB" w14:textId="7CCCAD15" w:rsidR="00A0526C" w:rsidRPr="00A97594" w:rsidRDefault="00A0526C" w:rsidP="00BB2026">
      <w:pPr>
        <w:pStyle w:val="ListParagraph"/>
        <w:numPr>
          <w:ilvl w:val="0"/>
          <w:numId w:val="43"/>
        </w:numPr>
        <w:tabs>
          <w:tab w:val="clear" w:pos="0"/>
          <w:tab w:val="clear" w:pos="180"/>
          <w:tab w:val="clear" w:pos="284"/>
          <w:tab w:val="clear" w:pos="340"/>
          <w:tab w:val="clear" w:pos="720"/>
          <w:tab w:val="clear" w:pos="1080"/>
        </w:tabs>
        <w:spacing w:after="0" w:line="276" w:lineRule="auto"/>
        <w:ind w:left="1080"/>
      </w:pPr>
      <w:r w:rsidRPr="00A97594">
        <w:t>The grille shall comply with the grille paint specification described in paragraph 2.01.</w:t>
      </w:r>
      <w:r w:rsidR="00D36923">
        <w:t>D</w:t>
      </w:r>
      <w:r w:rsidRPr="00A97594">
        <w:t>, and shall be finished in (</w:t>
      </w:r>
      <w:r w:rsidRPr="00A97594">
        <w:rPr>
          <w:b/>
        </w:rPr>
        <w:t>select one</w:t>
      </w:r>
      <w:r w:rsidRPr="00A97594">
        <w:t>):</w:t>
      </w:r>
    </w:p>
    <w:p w14:paraId="48AD2A7A" w14:textId="77777777" w:rsidR="00A0526C" w:rsidRPr="00A97594" w:rsidRDefault="00A0526C" w:rsidP="00BB2026">
      <w:pPr>
        <w:pStyle w:val="ListParagraph"/>
        <w:numPr>
          <w:ilvl w:val="0"/>
          <w:numId w:val="44"/>
        </w:numPr>
        <w:tabs>
          <w:tab w:val="clear" w:pos="0"/>
          <w:tab w:val="clear" w:pos="180"/>
          <w:tab w:val="clear" w:pos="284"/>
          <w:tab w:val="clear" w:pos="340"/>
          <w:tab w:val="clear" w:pos="720"/>
          <w:tab w:val="clear" w:pos="1080"/>
        </w:tabs>
        <w:spacing w:after="0" w:line="276" w:lineRule="auto"/>
        <w:ind w:left="1440"/>
      </w:pPr>
      <w:r w:rsidRPr="00A97594">
        <w:t>B15 Aluminum powder coat</w:t>
      </w:r>
    </w:p>
    <w:p w14:paraId="36435B05" w14:textId="77777777" w:rsidR="00A0526C" w:rsidRPr="00A97594" w:rsidRDefault="00A0526C" w:rsidP="00BB2026">
      <w:pPr>
        <w:pStyle w:val="ListParagraph"/>
        <w:numPr>
          <w:ilvl w:val="0"/>
          <w:numId w:val="44"/>
        </w:numPr>
        <w:tabs>
          <w:tab w:val="clear" w:pos="0"/>
          <w:tab w:val="clear" w:pos="180"/>
          <w:tab w:val="clear" w:pos="284"/>
          <w:tab w:val="clear" w:pos="340"/>
          <w:tab w:val="clear" w:pos="720"/>
          <w:tab w:val="clear" w:pos="1080"/>
        </w:tabs>
        <w:spacing w:after="0" w:line="276" w:lineRule="auto"/>
        <w:ind w:left="1440"/>
      </w:pPr>
      <w:r w:rsidRPr="00A97594">
        <w:t>B17 Black powder coat</w:t>
      </w:r>
    </w:p>
    <w:p w14:paraId="51079A58" w14:textId="77777777" w:rsidR="00A0526C" w:rsidRPr="00A97594" w:rsidRDefault="00A0526C" w:rsidP="00BB2026">
      <w:pPr>
        <w:pStyle w:val="ListParagraph"/>
        <w:numPr>
          <w:ilvl w:val="0"/>
          <w:numId w:val="44"/>
        </w:numPr>
        <w:tabs>
          <w:tab w:val="clear" w:pos="0"/>
          <w:tab w:val="clear" w:pos="180"/>
          <w:tab w:val="clear" w:pos="284"/>
          <w:tab w:val="clear" w:pos="340"/>
          <w:tab w:val="clear" w:pos="720"/>
          <w:tab w:val="clear" w:pos="1080"/>
        </w:tabs>
        <w:spacing w:after="0" w:line="276" w:lineRule="auto"/>
        <w:ind w:left="1440"/>
      </w:pPr>
      <w:r w:rsidRPr="00A97594">
        <w:t>B25 Baked enamel color to match a customer supplied sample</w:t>
      </w:r>
    </w:p>
    <w:p w14:paraId="2BB8FF68" w14:textId="72C4B338" w:rsidR="00A0526C" w:rsidRPr="00A97594" w:rsidRDefault="00A0526C" w:rsidP="00BB2026">
      <w:pPr>
        <w:pStyle w:val="ListParagraph"/>
        <w:numPr>
          <w:ilvl w:val="0"/>
          <w:numId w:val="44"/>
        </w:numPr>
        <w:tabs>
          <w:tab w:val="clear" w:pos="0"/>
          <w:tab w:val="clear" w:pos="180"/>
          <w:tab w:val="clear" w:pos="284"/>
          <w:tab w:val="clear" w:pos="340"/>
          <w:tab w:val="clear" w:pos="720"/>
          <w:tab w:val="clear" w:pos="1080"/>
        </w:tabs>
        <w:spacing w:after="0" w:line="276" w:lineRule="auto"/>
        <w:ind w:left="1440"/>
      </w:pPr>
      <w:r w:rsidRPr="00A97594">
        <w:t xml:space="preserve">#66 Brushed </w:t>
      </w:r>
      <w:r w:rsidR="00BC62EB">
        <w:t>a</w:t>
      </w:r>
      <w:r w:rsidRPr="00A97594">
        <w:t xml:space="preserve">luminum with clear powder coat </w:t>
      </w:r>
    </w:p>
    <w:p w14:paraId="732AFFA9" w14:textId="77777777" w:rsidR="00A0526C" w:rsidRPr="00A97594" w:rsidRDefault="00A0526C" w:rsidP="00BB2026">
      <w:pPr>
        <w:pStyle w:val="ListParagraph"/>
        <w:numPr>
          <w:ilvl w:val="0"/>
          <w:numId w:val="44"/>
        </w:numPr>
        <w:tabs>
          <w:tab w:val="clear" w:pos="0"/>
          <w:tab w:val="clear" w:pos="180"/>
          <w:tab w:val="clear" w:pos="284"/>
          <w:tab w:val="clear" w:pos="340"/>
          <w:tab w:val="clear" w:pos="720"/>
          <w:tab w:val="clear" w:pos="1080"/>
        </w:tabs>
        <w:spacing w:after="0" w:line="276" w:lineRule="auto"/>
        <w:ind w:left="1440"/>
      </w:pPr>
      <w:r w:rsidRPr="00A97594">
        <w:t>Black anodized</w:t>
      </w:r>
    </w:p>
    <w:p w14:paraId="539EF027" w14:textId="77777777" w:rsidR="00A0526C" w:rsidRPr="00A97594" w:rsidRDefault="00A0526C" w:rsidP="00BB2026">
      <w:pPr>
        <w:pStyle w:val="ListParagraph"/>
        <w:numPr>
          <w:ilvl w:val="0"/>
          <w:numId w:val="44"/>
        </w:numPr>
        <w:tabs>
          <w:tab w:val="clear" w:pos="0"/>
          <w:tab w:val="clear" w:pos="180"/>
          <w:tab w:val="clear" w:pos="284"/>
          <w:tab w:val="clear" w:pos="340"/>
          <w:tab w:val="clear" w:pos="720"/>
          <w:tab w:val="clear" w:pos="1080"/>
        </w:tabs>
        <w:spacing w:after="0" w:line="276" w:lineRule="auto"/>
        <w:ind w:left="1440"/>
      </w:pPr>
      <w:r w:rsidRPr="00A97594">
        <w:t>Clear anodized</w:t>
      </w:r>
    </w:p>
    <w:p w14:paraId="136FE874" w14:textId="7F3FD813" w:rsidR="00A0526C" w:rsidRPr="00A97594" w:rsidRDefault="00A0526C" w:rsidP="00BB2026">
      <w:pPr>
        <w:pStyle w:val="ListParagraph"/>
        <w:numPr>
          <w:ilvl w:val="0"/>
          <w:numId w:val="44"/>
        </w:numPr>
        <w:tabs>
          <w:tab w:val="clear" w:pos="0"/>
          <w:tab w:val="clear" w:pos="180"/>
          <w:tab w:val="clear" w:pos="284"/>
          <w:tab w:val="clear" w:pos="340"/>
          <w:tab w:val="clear" w:pos="720"/>
          <w:tab w:val="clear" w:pos="1080"/>
        </w:tabs>
        <w:spacing w:after="0" w:line="276" w:lineRule="auto"/>
        <w:ind w:left="1440"/>
      </w:pPr>
      <w:r w:rsidRPr="00A97594">
        <w:t xml:space="preserve">Light </w:t>
      </w:r>
      <w:r w:rsidR="00BC62EB">
        <w:t>b</w:t>
      </w:r>
      <w:r w:rsidRPr="00A97594">
        <w:t>ronze anodized</w:t>
      </w:r>
    </w:p>
    <w:p w14:paraId="47356D47" w14:textId="7A3D319C" w:rsidR="00A0526C" w:rsidRPr="00A97594" w:rsidRDefault="00A0526C" w:rsidP="00BB2026">
      <w:pPr>
        <w:pStyle w:val="ListParagraph"/>
        <w:numPr>
          <w:ilvl w:val="0"/>
          <w:numId w:val="44"/>
        </w:numPr>
        <w:tabs>
          <w:tab w:val="clear" w:pos="0"/>
          <w:tab w:val="clear" w:pos="180"/>
          <w:tab w:val="clear" w:pos="284"/>
          <w:tab w:val="clear" w:pos="340"/>
          <w:tab w:val="clear" w:pos="720"/>
          <w:tab w:val="clear" w:pos="1080"/>
        </w:tabs>
        <w:spacing w:after="0" w:line="276" w:lineRule="auto"/>
        <w:ind w:left="1440"/>
      </w:pPr>
      <w:r w:rsidRPr="00A97594">
        <w:lastRenderedPageBreak/>
        <w:t xml:space="preserve">Medium </w:t>
      </w:r>
      <w:r w:rsidR="00BC62EB">
        <w:t>b</w:t>
      </w:r>
      <w:r w:rsidRPr="00A97594">
        <w:t>ronze anodized</w:t>
      </w:r>
    </w:p>
    <w:p w14:paraId="67AE0D0A" w14:textId="11A1B5C9" w:rsidR="00A0526C" w:rsidRPr="00A97594" w:rsidRDefault="00A0526C" w:rsidP="00BB2026">
      <w:pPr>
        <w:pStyle w:val="ListParagraph"/>
        <w:numPr>
          <w:ilvl w:val="0"/>
          <w:numId w:val="44"/>
        </w:numPr>
        <w:tabs>
          <w:tab w:val="clear" w:pos="0"/>
          <w:tab w:val="clear" w:pos="180"/>
          <w:tab w:val="clear" w:pos="284"/>
          <w:tab w:val="clear" w:pos="340"/>
          <w:tab w:val="clear" w:pos="720"/>
          <w:tab w:val="clear" w:pos="1080"/>
        </w:tabs>
        <w:spacing w:after="0" w:line="276" w:lineRule="auto"/>
        <w:ind w:left="1440"/>
      </w:pPr>
      <w:r w:rsidRPr="00A97594">
        <w:t xml:space="preserve">Dark </w:t>
      </w:r>
      <w:r w:rsidR="00BC62EB">
        <w:t>b</w:t>
      </w:r>
      <w:r w:rsidRPr="00A97594">
        <w:t>ronze anodized</w:t>
      </w:r>
    </w:p>
    <w:p w14:paraId="1B372714" w14:textId="77777777" w:rsidR="00A0526C" w:rsidRPr="00A97594" w:rsidRDefault="00A0526C" w:rsidP="00BB2026">
      <w:pPr>
        <w:pStyle w:val="ListParagraph"/>
        <w:numPr>
          <w:ilvl w:val="0"/>
          <w:numId w:val="44"/>
        </w:numPr>
        <w:tabs>
          <w:tab w:val="clear" w:pos="0"/>
          <w:tab w:val="clear" w:pos="180"/>
          <w:tab w:val="clear" w:pos="284"/>
          <w:tab w:val="clear" w:pos="340"/>
          <w:tab w:val="clear" w:pos="720"/>
          <w:tab w:val="clear" w:pos="1080"/>
        </w:tabs>
        <w:spacing w:after="0" w:line="276" w:lineRule="auto"/>
        <w:ind w:left="1440"/>
      </w:pPr>
      <w:r w:rsidRPr="00A97594">
        <w:t>Champagne anodized</w:t>
      </w:r>
    </w:p>
    <w:p w14:paraId="2DE2FA11" w14:textId="77777777" w:rsidR="00A0526C" w:rsidRPr="00A97594" w:rsidRDefault="00A0526C" w:rsidP="00BB2026">
      <w:pPr>
        <w:pStyle w:val="ListParagraph"/>
        <w:numPr>
          <w:ilvl w:val="0"/>
          <w:numId w:val="44"/>
        </w:numPr>
        <w:tabs>
          <w:tab w:val="clear" w:pos="0"/>
          <w:tab w:val="clear" w:pos="180"/>
          <w:tab w:val="clear" w:pos="284"/>
          <w:tab w:val="clear" w:pos="340"/>
          <w:tab w:val="clear" w:pos="720"/>
          <w:tab w:val="clear" w:pos="1080"/>
        </w:tabs>
        <w:spacing w:after="0" w:line="276" w:lineRule="auto"/>
        <w:ind w:left="1440"/>
      </w:pPr>
      <w:r w:rsidRPr="00A97594">
        <w:t>Special anodized color to match customer supplied sample</w:t>
      </w:r>
    </w:p>
    <w:p w14:paraId="4BAFCA56" w14:textId="77777777" w:rsidR="00033EED" w:rsidRPr="00A97594" w:rsidRDefault="00033EED" w:rsidP="0013599C">
      <w:pPr>
        <w:pStyle w:val="ListParagraph"/>
        <w:numPr>
          <w:ilvl w:val="0"/>
          <w:numId w:val="0"/>
        </w:numPr>
        <w:tabs>
          <w:tab w:val="clear" w:pos="0"/>
          <w:tab w:val="clear" w:pos="180"/>
          <w:tab w:val="clear" w:pos="284"/>
          <w:tab w:val="clear" w:pos="340"/>
          <w:tab w:val="clear" w:pos="720"/>
          <w:tab w:val="clear" w:pos="1080"/>
          <w:tab w:val="left" w:pos="1800"/>
        </w:tabs>
        <w:suppressAutoHyphens w:val="0"/>
        <w:autoSpaceDE/>
        <w:autoSpaceDN/>
        <w:adjustRightInd/>
        <w:spacing w:after="0" w:line="276" w:lineRule="auto"/>
        <w:ind w:left="1800"/>
        <w:textAlignment w:val="auto"/>
      </w:pPr>
    </w:p>
    <w:p w14:paraId="2F677589" w14:textId="77777777" w:rsidR="0059173D" w:rsidRPr="00A97594" w:rsidRDefault="0059173D" w:rsidP="00BB202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0FFD6A50" w14:textId="0A93DB2B" w:rsidR="00BF7FBB" w:rsidRDefault="00BF7FBB" w:rsidP="00BB2026">
      <w:pPr>
        <w:pStyle w:val="ListParagraph"/>
        <w:numPr>
          <w:ilvl w:val="0"/>
          <w:numId w:val="51"/>
        </w:numPr>
        <w:tabs>
          <w:tab w:val="clear" w:pos="0"/>
          <w:tab w:val="clear" w:pos="180"/>
          <w:tab w:val="clear" w:pos="284"/>
          <w:tab w:val="clear" w:pos="340"/>
          <w:tab w:val="clear" w:pos="720"/>
          <w:tab w:val="clear" w:pos="1080"/>
        </w:tabs>
        <w:spacing w:after="0" w:line="276" w:lineRule="auto"/>
        <w:ind w:left="1080"/>
      </w:pPr>
      <w:r>
        <w:t>The plenum shall be dropped in place from the room side of the tile into a rectangular opening cut through the tile by others. The grille shall be fastened to the plenum.</w:t>
      </w:r>
    </w:p>
    <w:p w14:paraId="2F14CBC2" w14:textId="77777777" w:rsidR="0059173D" w:rsidRPr="00A97594" w:rsidRDefault="0059173D" w:rsidP="00BB2026">
      <w:pPr>
        <w:pStyle w:val="ListParagraph"/>
        <w:numPr>
          <w:ilvl w:val="0"/>
          <w:numId w:val="51"/>
        </w:numPr>
        <w:tabs>
          <w:tab w:val="clear" w:pos="0"/>
          <w:tab w:val="clear" w:pos="180"/>
          <w:tab w:val="clear" w:pos="284"/>
          <w:tab w:val="clear" w:pos="340"/>
          <w:tab w:val="clear" w:pos="720"/>
          <w:tab w:val="clear" w:pos="1080"/>
        </w:tabs>
        <w:spacing w:after="0" w:line="276" w:lineRule="auto"/>
        <w:ind w:left="1080"/>
      </w:pPr>
      <w:r w:rsidRPr="00A97594">
        <w:t xml:space="preserve">The core shall be installed from the room-side and held into the border with removable core clips, allowing the removal of the core without special tools. </w:t>
      </w:r>
    </w:p>
    <w:p w14:paraId="4BD993CA" w14:textId="77777777" w:rsidR="0059173D" w:rsidRPr="00A97594" w:rsidRDefault="0059173D" w:rsidP="00BB2026">
      <w:pPr>
        <w:pStyle w:val="ListParagraph"/>
        <w:numPr>
          <w:ilvl w:val="0"/>
          <w:numId w:val="51"/>
        </w:numPr>
        <w:tabs>
          <w:tab w:val="clear" w:pos="0"/>
          <w:tab w:val="clear" w:pos="180"/>
          <w:tab w:val="clear" w:pos="284"/>
          <w:tab w:val="clear" w:pos="340"/>
          <w:tab w:val="clear" w:pos="720"/>
          <w:tab w:val="clear" w:pos="1080"/>
        </w:tabs>
        <w:spacing w:after="0" w:line="276" w:lineRule="auto"/>
        <w:ind w:left="1080"/>
      </w:pPr>
      <w:r w:rsidRPr="00A97594">
        <w:t>The frame shall be attached to the floor with (</w:t>
      </w:r>
      <w:r w:rsidRPr="00A97594">
        <w:rPr>
          <w:b/>
        </w:rPr>
        <w:t>select one</w:t>
      </w:r>
      <w:r w:rsidRPr="00A97594">
        <w:t>):</w:t>
      </w:r>
    </w:p>
    <w:p w14:paraId="75077CB4" w14:textId="77777777" w:rsidR="0059173D" w:rsidRPr="00A97594" w:rsidRDefault="0059173D" w:rsidP="00BB2026">
      <w:pPr>
        <w:pStyle w:val="ListParagraph"/>
        <w:numPr>
          <w:ilvl w:val="0"/>
          <w:numId w:val="52"/>
        </w:numPr>
        <w:tabs>
          <w:tab w:val="clear" w:pos="0"/>
          <w:tab w:val="clear" w:pos="180"/>
          <w:tab w:val="clear" w:pos="284"/>
          <w:tab w:val="clear" w:pos="340"/>
          <w:tab w:val="clear" w:pos="720"/>
          <w:tab w:val="clear" w:pos="1080"/>
        </w:tabs>
        <w:spacing w:after="0" w:line="276" w:lineRule="auto"/>
        <w:ind w:left="1440"/>
      </w:pPr>
      <w:r w:rsidRPr="00A97594">
        <w:t xml:space="preserve">Countersunk screws </w:t>
      </w:r>
    </w:p>
    <w:p w14:paraId="369E7161" w14:textId="77777777" w:rsidR="0059173D" w:rsidRPr="00A97594" w:rsidRDefault="0059173D" w:rsidP="00BB2026">
      <w:pPr>
        <w:pStyle w:val="ListParagraph"/>
        <w:numPr>
          <w:ilvl w:val="0"/>
          <w:numId w:val="52"/>
        </w:numPr>
        <w:tabs>
          <w:tab w:val="clear" w:pos="0"/>
          <w:tab w:val="clear" w:pos="180"/>
          <w:tab w:val="clear" w:pos="284"/>
          <w:tab w:val="clear" w:pos="340"/>
          <w:tab w:val="clear" w:pos="720"/>
          <w:tab w:val="clear" w:pos="1080"/>
        </w:tabs>
        <w:spacing w:after="0" w:line="276" w:lineRule="auto"/>
        <w:ind w:left="1440"/>
      </w:pPr>
      <w:r w:rsidRPr="00A97594">
        <w:t>Spring-clips</w:t>
      </w:r>
    </w:p>
    <w:p w14:paraId="3B47FACE" w14:textId="777075EB" w:rsidR="0059173D" w:rsidRPr="00A97594" w:rsidRDefault="0059173D"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r w:rsidRPr="00A97594">
        <w:t xml:space="preserve"> </w:t>
      </w:r>
    </w:p>
    <w:p w14:paraId="6BA63618" w14:textId="77777777" w:rsidR="00957EAC" w:rsidRPr="00A97594" w:rsidRDefault="00957EAC" w:rsidP="00BB202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A97594">
        <w:t>Options:</w:t>
      </w:r>
    </w:p>
    <w:p w14:paraId="721386CA" w14:textId="0D2AC6C8" w:rsidR="00823D10" w:rsidRPr="00A97594" w:rsidRDefault="00823D10" w:rsidP="00BB2026">
      <w:pPr>
        <w:pStyle w:val="ListParagraph"/>
        <w:numPr>
          <w:ilvl w:val="1"/>
          <w:numId w:val="31"/>
        </w:numPr>
        <w:tabs>
          <w:tab w:val="clear" w:pos="0"/>
          <w:tab w:val="clear" w:pos="180"/>
          <w:tab w:val="clear" w:pos="284"/>
          <w:tab w:val="clear" w:pos="340"/>
          <w:tab w:val="clear" w:pos="720"/>
          <w:tab w:val="clear" w:pos="1080"/>
        </w:tabs>
        <w:spacing w:after="0" w:line="276" w:lineRule="auto"/>
        <w:ind w:left="1080"/>
      </w:pPr>
      <w:r w:rsidRPr="00A97594">
        <w:t>Directional Vanes</w:t>
      </w:r>
      <w:r w:rsidR="00245EC1" w:rsidRPr="00A97594">
        <w:t>:</w:t>
      </w:r>
    </w:p>
    <w:p w14:paraId="4E444C1B" w14:textId="3EA8C547" w:rsidR="00245EC1" w:rsidRPr="00A97594" w:rsidRDefault="00245EC1" w:rsidP="00BB2026">
      <w:pPr>
        <w:pStyle w:val="ListParagraph"/>
        <w:numPr>
          <w:ilvl w:val="0"/>
          <w:numId w:val="38"/>
        </w:numPr>
        <w:tabs>
          <w:tab w:val="clear" w:pos="0"/>
          <w:tab w:val="clear" w:pos="180"/>
          <w:tab w:val="clear" w:pos="284"/>
          <w:tab w:val="clear" w:pos="340"/>
          <w:tab w:val="clear" w:pos="720"/>
          <w:tab w:val="clear" w:pos="1080"/>
        </w:tabs>
        <w:spacing w:after="0" w:line="276" w:lineRule="auto"/>
        <w:ind w:left="1440"/>
      </w:pPr>
      <w:r w:rsidRPr="00A97594">
        <w:t xml:space="preserve">Directional vanes shall be provided to allow the throw and spread performance of </w:t>
      </w:r>
      <w:r w:rsidRPr="0054413B">
        <w:t xml:space="preserve">the </w:t>
      </w:r>
      <w:r w:rsidR="00D23579" w:rsidRPr="0054413B">
        <w:t>HHT</w:t>
      </w:r>
      <w:r w:rsidR="004741F1" w:rsidRPr="0054413B">
        <w:t>-RC</w:t>
      </w:r>
      <w:r w:rsidR="00BC62EB">
        <w:t xml:space="preserve"> to</w:t>
      </w:r>
      <w:r w:rsidRPr="00A97594">
        <w:t xml:space="preserve"> be adjusted.</w:t>
      </w:r>
    </w:p>
    <w:p w14:paraId="5D141C0B" w14:textId="7A1D685C" w:rsidR="00587D35" w:rsidRDefault="00245EC1" w:rsidP="0054413B">
      <w:pPr>
        <w:pStyle w:val="ListParagraph"/>
        <w:numPr>
          <w:ilvl w:val="0"/>
          <w:numId w:val="38"/>
        </w:numPr>
        <w:tabs>
          <w:tab w:val="clear" w:pos="0"/>
          <w:tab w:val="clear" w:pos="180"/>
          <w:tab w:val="clear" w:pos="284"/>
          <w:tab w:val="clear" w:pos="340"/>
          <w:tab w:val="clear" w:pos="720"/>
          <w:tab w:val="clear" w:pos="1080"/>
        </w:tabs>
        <w:spacing w:after="0" w:line="276" w:lineRule="auto"/>
        <w:ind w:left="1440"/>
      </w:pPr>
      <w:r w:rsidRPr="00A97594">
        <w:t>The directional vanes shall be extruded aluminum construction spaced on one inch centers</w:t>
      </w:r>
      <w:r w:rsidR="00BC62EB">
        <w:t>.</w:t>
      </w:r>
    </w:p>
    <w:p w14:paraId="6784B713" w14:textId="77777777" w:rsidR="00587D35" w:rsidRDefault="00587D35" w:rsidP="00587D35">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FDF9CFA" w14:textId="77777777" w:rsidR="003A26B4" w:rsidRPr="00A97594" w:rsidRDefault="003A26B4" w:rsidP="00BB2026">
      <w:pPr>
        <w:pStyle w:val="ListParagraph"/>
        <w:numPr>
          <w:ilvl w:val="0"/>
          <w:numId w:val="35"/>
        </w:numPr>
        <w:tabs>
          <w:tab w:val="clear" w:pos="0"/>
          <w:tab w:val="clear" w:pos="180"/>
          <w:tab w:val="clear" w:pos="284"/>
          <w:tab w:val="clear" w:pos="340"/>
          <w:tab w:val="clear" w:pos="720"/>
          <w:tab w:val="clear" w:pos="1080"/>
        </w:tabs>
        <w:spacing w:after="0" w:line="276" w:lineRule="auto"/>
        <w:ind w:left="1080"/>
      </w:pPr>
      <w:r w:rsidRPr="00A97594">
        <w:t>Fiber-Free acoustic insulation:</w:t>
      </w:r>
    </w:p>
    <w:p w14:paraId="409621AD" w14:textId="08F6593B" w:rsidR="003A26B4" w:rsidRPr="00A97594" w:rsidRDefault="003A26B4" w:rsidP="00BB2026">
      <w:pPr>
        <w:pStyle w:val="ListE"/>
        <w:numPr>
          <w:ilvl w:val="0"/>
          <w:numId w:val="36"/>
        </w:numPr>
        <w:spacing w:after="0"/>
        <w:ind w:left="1440"/>
        <w:rPr>
          <w:spacing w:val="0"/>
        </w:rPr>
      </w:pPr>
      <w:r w:rsidRPr="00A97594">
        <w:rPr>
          <w:spacing w:val="0"/>
        </w:rPr>
        <w:t xml:space="preserve">Insulation shall comply with UL 181 erosion, mold growth and humidity requirements in accordance with ASHRAE 62.1, and shall have a maximum flame/smoke spread of 25/50 for both the insulation and the adhesive when tested in accordance with ASTM E84.  </w:t>
      </w:r>
    </w:p>
    <w:p w14:paraId="280A7E70" w14:textId="77777777" w:rsidR="003A26B4" w:rsidRPr="00A97594" w:rsidRDefault="003A26B4" w:rsidP="00BB2026">
      <w:pPr>
        <w:pStyle w:val="ListE"/>
        <w:numPr>
          <w:ilvl w:val="0"/>
          <w:numId w:val="36"/>
        </w:numPr>
        <w:spacing w:after="0"/>
        <w:ind w:left="1440"/>
        <w:rPr>
          <w:spacing w:val="0"/>
        </w:rPr>
      </w:pPr>
      <w:r w:rsidRPr="00A97594">
        <w:rPr>
          <w:spacing w:val="0"/>
        </w:rPr>
        <w:t>The insulation shall be secured with adhesive.</w:t>
      </w:r>
    </w:p>
    <w:p w14:paraId="68F4642F" w14:textId="77777777" w:rsidR="0054413B" w:rsidRDefault="0072450A" w:rsidP="00BB2026">
      <w:pPr>
        <w:pStyle w:val="ListE"/>
        <w:numPr>
          <w:ilvl w:val="0"/>
          <w:numId w:val="36"/>
        </w:numPr>
        <w:spacing w:after="0"/>
        <w:ind w:left="1440"/>
        <w:rPr>
          <w:spacing w:val="0"/>
        </w:rPr>
      </w:pPr>
      <w:r w:rsidRPr="00A97594">
        <w:rPr>
          <w:spacing w:val="0"/>
        </w:rPr>
        <w:t>Insulation thickness shall be 1/2 inch thick,</w:t>
      </w:r>
      <w:r w:rsidR="00995A63" w:rsidRPr="00A97594">
        <w:rPr>
          <w:spacing w:val="0"/>
        </w:rPr>
        <w:t xml:space="preserve"> </w:t>
      </w:r>
      <w:r w:rsidR="0013599C">
        <w:rPr>
          <w:spacing w:val="0"/>
        </w:rPr>
        <w:t>three</w:t>
      </w:r>
      <w:r w:rsidRPr="00A97594">
        <w:rPr>
          <w:spacing w:val="0"/>
        </w:rPr>
        <w:t xml:space="preserve"> pound density, R-value of 2.0</w:t>
      </w:r>
      <w:r w:rsidR="003A26B4" w:rsidRPr="00A97594">
        <w:rPr>
          <w:spacing w:val="0"/>
        </w:rPr>
        <w:t xml:space="preserve">. </w:t>
      </w:r>
    </w:p>
    <w:p w14:paraId="5A96B141" w14:textId="6723F17E" w:rsidR="003A26B4" w:rsidRPr="00A97594" w:rsidRDefault="003A26B4" w:rsidP="0054413B">
      <w:pPr>
        <w:pStyle w:val="ListE"/>
        <w:numPr>
          <w:ilvl w:val="0"/>
          <w:numId w:val="0"/>
        </w:numPr>
        <w:spacing w:after="0"/>
        <w:ind w:left="1440"/>
        <w:rPr>
          <w:spacing w:val="0"/>
        </w:rPr>
      </w:pPr>
      <w:r w:rsidRPr="00A97594">
        <w:rPr>
          <w:spacing w:val="0"/>
        </w:rPr>
        <w:t xml:space="preserve"> </w:t>
      </w:r>
    </w:p>
    <w:p w14:paraId="4B0C3ABC" w14:textId="77777777" w:rsidR="005F603C" w:rsidRPr="00A97594" w:rsidRDefault="005F603C" w:rsidP="00BB2026">
      <w:pPr>
        <w:pStyle w:val="ListParagraph"/>
        <w:numPr>
          <w:ilvl w:val="1"/>
          <w:numId w:val="47"/>
        </w:numPr>
        <w:tabs>
          <w:tab w:val="clear" w:pos="0"/>
          <w:tab w:val="clear" w:pos="180"/>
          <w:tab w:val="clear" w:pos="284"/>
          <w:tab w:val="clear" w:pos="340"/>
          <w:tab w:val="clear" w:pos="720"/>
          <w:tab w:val="clear" w:pos="1080"/>
        </w:tabs>
        <w:spacing w:after="0" w:line="276" w:lineRule="auto"/>
        <w:ind w:left="1080"/>
      </w:pPr>
      <w:r w:rsidRPr="00A97594">
        <w:t>Continuous construction:</w:t>
      </w:r>
    </w:p>
    <w:p w14:paraId="2F360D33" w14:textId="14D49066" w:rsidR="005F603C" w:rsidRPr="00A97594" w:rsidRDefault="005F603C" w:rsidP="00BB2026">
      <w:pPr>
        <w:pStyle w:val="ListParagraph"/>
        <w:numPr>
          <w:ilvl w:val="1"/>
          <w:numId w:val="36"/>
        </w:numPr>
        <w:tabs>
          <w:tab w:val="clear" w:pos="0"/>
          <w:tab w:val="clear" w:pos="180"/>
          <w:tab w:val="clear" w:pos="284"/>
          <w:tab w:val="clear" w:pos="340"/>
          <w:tab w:val="clear" w:pos="720"/>
          <w:tab w:val="clear" w:pos="1080"/>
        </w:tabs>
        <w:spacing w:after="0" w:line="276" w:lineRule="auto"/>
        <w:ind w:left="1440"/>
      </w:pPr>
      <w:r w:rsidRPr="00A97594">
        <w:t>The plenum shall be supplied in multiple sections to the required length</w:t>
      </w:r>
      <w:r w:rsidR="00D224CC" w:rsidRPr="00A97594">
        <w:t xml:space="preserve"> up to a maximum of 96 inches.</w:t>
      </w:r>
    </w:p>
    <w:p w14:paraId="47A51B45" w14:textId="6BD3B7A1" w:rsidR="005F603C" w:rsidRPr="00A97594" w:rsidRDefault="00D224CC" w:rsidP="00BB2026">
      <w:pPr>
        <w:pStyle w:val="ListParagraph"/>
        <w:numPr>
          <w:ilvl w:val="1"/>
          <w:numId w:val="36"/>
        </w:numPr>
        <w:tabs>
          <w:tab w:val="clear" w:pos="0"/>
          <w:tab w:val="clear" w:pos="180"/>
          <w:tab w:val="clear" w:pos="284"/>
          <w:tab w:val="clear" w:pos="340"/>
          <w:tab w:val="clear" w:pos="720"/>
          <w:tab w:val="clear" w:pos="1080"/>
        </w:tabs>
        <w:spacing w:after="0" w:line="276" w:lineRule="auto"/>
        <w:ind w:left="1440"/>
      </w:pPr>
      <w:r w:rsidRPr="00A97594">
        <w:t>The sections shall be assembled in the field for continuous appearance</w:t>
      </w:r>
      <w:r w:rsidR="005F603C" w:rsidRPr="00A97594">
        <w:t>.</w:t>
      </w:r>
    </w:p>
    <w:p w14:paraId="15FDA271" w14:textId="77777777" w:rsidR="004C6129" w:rsidRDefault="004C612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35502AA" w14:textId="77777777" w:rsidR="00BB2026" w:rsidRDefault="00BB202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79EC0C6A" w14:textId="240B378B" w:rsidR="00957EAC"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EF55C5">
        <w:rPr>
          <w:b/>
        </w:rPr>
        <w:t>0</w:t>
      </w:r>
      <w:r w:rsidR="00B56DD7">
        <w:rPr>
          <w:b/>
        </w:rPr>
        <w:t>4</w:t>
      </w:r>
      <w:bookmarkStart w:id="1" w:name="_GoBack"/>
      <w:bookmarkEnd w:id="1"/>
      <w:r w:rsidR="00A12976" w:rsidRPr="00A97594">
        <w:rPr>
          <w:b/>
        </w:rPr>
        <w:tab/>
      </w:r>
      <w:r w:rsidR="0054413B">
        <w:rPr>
          <w:b/>
        </w:rPr>
        <w:t>Hyper</w:t>
      </w:r>
      <w:r w:rsidR="004916C4" w:rsidRPr="00A97594">
        <w:rPr>
          <w:b/>
        </w:rPr>
        <w:t xml:space="preserve"> Heater </w:t>
      </w:r>
      <w:r w:rsidR="0054413B">
        <w:rPr>
          <w:b/>
        </w:rPr>
        <w:t xml:space="preserve">Terminal </w:t>
      </w:r>
      <w:r w:rsidR="004916C4" w:rsidRPr="00A97594">
        <w:rPr>
          <w:b/>
        </w:rPr>
        <w:t>with Recirculation and VAV Cooling</w:t>
      </w:r>
    </w:p>
    <w:p w14:paraId="7700CCE7" w14:textId="77777777" w:rsidR="00033EED" w:rsidRPr="00A97594" w:rsidRDefault="00957EAC" w:rsidP="00BB2026">
      <w:pPr>
        <w:pStyle w:val="ListParagraph"/>
        <w:numPr>
          <w:ilvl w:val="0"/>
          <w:numId w:val="24"/>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6FA53245" w14:textId="6E4E3E4E" w:rsidR="00957EAC" w:rsidRPr="00A97594" w:rsidRDefault="00957EAC" w:rsidP="00BB2026">
      <w:pPr>
        <w:pStyle w:val="ListParagraph"/>
        <w:numPr>
          <w:ilvl w:val="1"/>
          <w:numId w:val="27"/>
        </w:numPr>
        <w:tabs>
          <w:tab w:val="clear" w:pos="0"/>
          <w:tab w:val="clear" w:pos="180"/>
          <w:tab w:val="clear" w:pos="284"/>
          <w:tab w:val="clear" w:pos="340"/>
          <w:tab w:val="clear" w:pos="720"/>
          <w:tab w:val="clear" w:pos="1080"/>
        </w:tabs>
        <w:spacing w:after="0" w:line="276" w:lineRule="auto"/>
        <w:ind w:left="1080"/>
      </w:pPr>
      <w:r w:rsidRPr="00A97594">
        <w:t xml:space="preserve">Furnish and install </w:t>
      </w:r>
      <w:r w:rsidR="00D23579">
        <w:t>Global IFS</w:t>
      </w:r>
      <w:r w:rsidRPr="00A97594">
        <w:t xml:space="preserve"> model </w:t>
      </w:r>
      <w:r w:rsidR="00D23579" w:rsidRPr="0054413B">
        <w:t>HHT</w:t>
      </w:r>
      <w:r w:rsidRPr="0054413B">
        <w:t>-RCV</w:t>
      </w:r>
      <w:r w:rsidRPr="00A97594">
        <w:t xml:space="preserve"> (L x W) with the sizes, configurations and capacities indicated on the plans and air outlet schedule.</w:t>
      </w:r>
    </w:p>
    <w:p w14:paraId="28124E2A" w14:textId="77777777" w:rsidR="00033EED" w:rsidRPr="00A97594" w:rsidRDefault="00033EED"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1E1966DE" w14:textId="77777777" w:rsidR="00806B4E" w:rsidRPr="00A97594" w:rsidRDefault="00806B4E" w:rsidP="00BB2026">
      <w:pPr>
        <w:pStyle w:val="ListParagraph"/>
        <w:numPr>
          <w:ilvl w:val="0"/>
          <w:numId w:val="24"/>
        </w:numPr>
        <w:tabs>
          <w:tab w:val="clear" w:pos="0"/>
          <w:tab w:val="clear" w:pos="180"/>
          <w:tab w:val="clear" w:pos="284"/>
          <w:tab w:val="clear" w:pos="340"/>
          <w:tab w:val="clear" w:pos="720"/>
          <w:tab w:val="clear" w:pos="1080"/>
        </w:tabs>
        <w:spacing w:after="0" w:line="276" w:lineRule="auto"/>
        <w:ind w:left="720"/>
      </w:pPr>
      <w:r w:rsidRPr="00A97594">
        <w:t>Performance:</w:t>
      </w:r>
    </w:p>
    <w:p w14:paraId="4F8C1988" w14:textId="77777777" w:rsidR="00806B4E" w:rsidRPr="00A97594" w:rsidRDefault="00806B4E" w:rsidP="00BB2026">
      <w:pPr>
        <w:pStyle w:val="ListParagraph"/>
        <w:numPr>
          <w:ilvl w:val="0"/>
          <w:numId w:val="56"/>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linear floor grilles shall provide performance data for air volume, initial pressure drop, and sound levels. </w:t>
      </w:r>
    </w:p>
    <w:p w14:paraId="4CBC49CD" w14:textId="77777777" w:rsidR="00806B4E" w:rsidRPr="00A97594" w:rsidRDefault="00806B4E" w:rsidP="00BB2026">
      <w:pPr>
        <w:pStyle w:val="ListParagraph"/>
        <w:numPr>
          <w:ilvl w:val="0"/>
          <w:numId w:val="56"/>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6E681DAE" w14:textId="631BC649" w:rsidR="00806B4E" w:rsidRPr="00A97594" w:rsidRDefault="00806B4E" w:rsidP="00BB2026">
      <w:pPr>
        <w:pStyle w:val="ListParagraph"/>
        <w:numPr>
          <w:ilvl w:val="0"/>
          <w:numId w:val="56"/>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2B477EBE" w14:textId="77777777" w:rsidR="00806B4E" w:rsidRPr="00A97594" w:rsidRDefault="00806B4E" w:rsidP="003E5CA2">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47D73FF5" w14:textId="77777777" w:rsidR="00033EED" w:rsidRPr="00A97594" w:rsidRDefault="00957EAC" w:rsidP="00BB2026">
      <w:pPr>
        <w:pStyle w:val="ListParagraph"/>
        <w:numPr>
          <w:ilvl w:val="0"/>
          <w:numId w:val="24"/>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7B5E4F2C" w14:textId="7A989E89" w:rsidR="0025520C" w:rsidRDefault="00732806" w:rsidP="00BB2026">
      <w:pPr>
        <w:pStyle w:val="ListParagraph"/>
        <w:numPr>
          <w:ilvl w:val="0"/>
          <w:numId w:val="50"/>
        </w:numPr>
        <w:tabs>
          <w:tab w:val="clear" w:pos="0"/>
          <w:tab w:val="clear" w:pos="180"/>
          <w:tab w:val="clear" w:pos="284"/>
          <w:tab w:val="clear" w:pos="340"/>
          <w:tab w:val="clear" w:pos="720"/>
          <w:tab w:val="clear" w:pos="1080"/>
        </w:tabs>
        <w:spacing w:after="0" w:line="276" w:lineRule="auto"/>
        <w:ind w:left="1080"/>
      </w:pPr>
      <w:r w:rsidRPr="00A97594">
        <w:t xml:space="preserve">The grille face </w:t>
      </w:r>
      <w:r>
        <w:t>shall</w:t>
      </w:r>
      <w:r w:rsidRPr="00A97594">
        <w:t xml:space="preserve"> have a</w:t>
      </w:r>
      <w:r>
        <w:t>n</w:t>
      </w:r>
      <w:r w:rsidRPr="00A97594">
        <w:t xml:space="preserve"> extruded aluminum border and an overall </w:t>
      </w:r>
      <w:r>
        <w:t xml:space="preserve">nominal </w:t>
      </w:r>
      <w:r w:rsidRPr="00A97594">
        <w:t>dimension of</w:t>
      </w:r>
      <w:r>
        <w:t xml:space="preserve"> </w:t>
      </w:r>
      <w:r w:rsidR="0025520C">
        <w:t>(</w:t>
      </w:r>
      <w:r w:rsidR="0025520C" w:rsidRPr="0025520C">
        <w:rPr>
          <w:b/>
        </w:rPr>
        <w:t>select one</w:t>
      </w:r>
      <w:r w:rsidR="0025520C">
        <w:t>):</w:t>
      </w:r>
    </w:p>
    <w:p w14:paraId="472A0D4E" w14:textId="12B11405" w:rsidR="0025520C" w:rsidRDefault="000409FF" w:rsidP="0025520C">
      <w:pPr>
        <w:pStyle w:val="ListParagraph"/>
        <w:numPr>
          <w:ilvl w:val="1"/>
          <w:numId w:val="50"/>
        </w:numPr>
        <w:tabs>
          <w:tab w:val="clear" w:pos="0"/>
          <w:tab w:val="clear" w:pos="180"/>
          <w:tab w:val="clear" w:pos="284"/>
          <w:tab w:val="clear" w:pos="340"/>
          <w:tab w:val="clear" w:pos="720"/>
          <w:tab w:val="clear" w:pos="1080"/>
        </w:tabs>
        <w:spacing w:after="0" w:line="276" w:lineRule="auto"/>
        <w:ind w:left="1440"/>
      </w:pPr>
      <w:r w:rsidRPr="00A97594">
        <w:t>24 x 10 inches</w:t>
      </w:r>
    </w:p>
    <w:p w14:paraId="38728BDD" w14:textId="4EB7957C" w:rsidR="0025520C" w:rsidRDefault="000409FF" w:rsidP="0025520C">
      <w:pPr>
        <w:pStyle w:val="ListParagraph"/>
        <w:numPr>
          <w:ilvl w:val="1"/>
          <w:numId w:val="50"/>
        </w:numPr>
        <w:tabs>
          <w:tab w:val="clear" w:pos="0"/>
          <w:tab w:val="clear" w:pos="180"/>
          <w:tab w:val="clear" w:pos="284"/>
          <w:tab w:val="clear" w:pos="340"/>
          <w:tab w:val="clear" w:pos="720"/>
          <w:tab w:val="clear" w:pos="1080"/>
        </w:tabs>
        <w:spacing w:after="0" w:line="276" w:lineRule="auto"/>
        <w:ind w:left="1440"/>
      </w:pPr>
      <w:r w:rsidRPr="00A97594">
        <w:t>48 x 10 inches</w:t>
      </w:r>
    </w:p>
    <w:p w14:paraId="61DB7E0F" w14:textId="2D13AA56" w:rsidR="0025520C" w:rsidRDefault="000409FF" w:rsidP="0025520C">
      <w:pPr>
        <w:pStyle w:val="ListParagraph"/>
        <w:numPr>
          <w:ilvl w:val="1"/>
          <w:numId w:val="50"/>
        </w:numPr>
        <w:tabs>
          <w:tab w:val="clear" w:pos="0"/>
          <w:tab w:val="clear" w:pos="180"/>
          <w:tab w:val="clear" w:pos="284"/>
          <w:tab w:val="clear" w:pos="340"/>
          <w:tab w:val="clear" w:pos="720"/>
          <w:tab w:val="clear" w:pos="1080"/>
        </w:tabs>
        <w:spacing w:after="0" w:line="276" w:lineRule="auto"/>
        <w:ind w:left="1440"/>
      </w:pPr>
      <w:r w:rsidRPr="00A97594">
        <w:t>72 x 10 inches</w:t>
      </w:r>
    </w:p>
    <w:p w14:paraId="1ADA2838" w14:textId="73A800DB" w:rsidR="000409FF" w:rsidRPr="00A97594" w:rsidRDefault="0025520C" w:rsidP="0025520C">
      <w:pPr>
        <w:pStyle w:val="ListParagraph"/>
        <w:numPr>
          <w:ilvl w:val="1"/>
          <w:numId w:val="50"/>
        </w:numPr>
        <w:tabs>
          <w:tab w:val="clear" w:pos="0"/>
          <w:tab w:val="clear" w:pos="180"/>
          <w:tab w:val="clear" w:pos="284"/>
          <w:tab w:val="clear" w:pos="340"/>
          <w:tab w:val="clear" w:pos="720"/>
          <w:tab w:val="clear" w:pos="1080"/>
        </w:tabs>
        <w:spacing w:after="0" w:line="276" w:lineRule="auto"/>
        <w:ind w:left="1440"/>
      </w:pPr>
      <w:r>
        <w:t>96 x 10 inches</w:t>
      </w:r>
    </w:p>
    <w:p w14:paraId="7CB0C6EC" w14:textId="1BB80C18" w:rsidR="00ED554B" w:rsidRPr="00A97594" w:rsidRDefault="00957EAC" w:rsidP="00BB2026">
      <w:pPr>
        <w:pStyle w:val="ListParagraph"/>
        <w:numPr>
          <w:ilvl w:val="0"/>
          <w:numId w:val="50"/>
        </w:numPr>
        <w:tabs>
          <w:tab w:val="clear" w:pos="0"/>
          <w:tab w:val="clear" w:pos="180"/>
          <w:tab w:val="clear" w:pos="284"/>
          <w:tab w:val="clear" w:pos="340"/>
          <w:tab w:val="clear" w:pos="720"/>
          <w:tab w:val="clear" w:pos="1080"/>
        </w:tabs>
        <w:spacing w:after="0" w:line="276" w:lineRule="auto"/>
        <w:ind w:left="1080"/>
      </w:pPr>
      <w:r w:rsidRPr="00A97594">
        <w:t xml:space="preserve">The </w:t>
      </w:r>
      <w:r w:rsidR="00D23579" w:rsidRPr="0054413B">
        <w:t>HHT</w:t>
      </w:r>
      <w:r w:rsidRPr="0054413B">
        <w:t>-</w:t>
      </w:r>
      <w:r w:rsidR="00FB2D03" w:rsidRPr="0054413B">
        <w:t>RCV</w:t>
      </w:r>
      <w:r w:rsidRPr="00A97594">
        <w:t xml:space="preserve"> shall be supplied complete with a 24 VAC floating point actuator furnished with two modular jacks for system connections and one modular plug-in control cable. </w:t>
      </w:r>
    </w:p>
    <w:p w14:paraId="7660B3B5" w14:textId="4C5BFD6B" w:rsidR="006402C8" w:rsidRPr="00A97594" w:rsidRDefault="006402C8" w:rsidP="00BB2026">
      <w:pPr>
        <w:pStyle w:val="ListParagraph"/>
        <w:numPr>
          <w:ilvl w:val="1"/>
          <w:numId w:val="41"/>
        </w:numPr>
        <w:tabs>
          <w:tab w:val="clear" w:pos="0"/>
          <w:tab w:val="clear" w:pos="180"/>
          <w:tab w:val="clear" w:pos="284"/>
          <w:tab w:val="clear" w:pos="340"/>
          <w:tab w:val="clear" w:pos="720"/>
          <w:tab w:val="clear" w:pos="1080"/>
        </w:tabs>
        <w:spacing w:after="0" w:line="276" w:lineRule="auto"/>
        <w:ind w:left="1440"/>
      </w:pPr>
      <w:r w:rsidRPr="00A92EBE">
        <w:t xml:space="preserve">The </w:t>
      </w:r>
      <w:r w:rsidR="003B3C11" w:rsidRPr="00A92EBE">
        <w:t>Net</w:t>
      </w:r>
      <w:r w:rsidRPr="00A92EBE">
        <w:t>C</w:t>
      </w:r>
      <w:r w:rsidR="003B3C11" w:rsidRPr="00A92EBE">
        <w:t>3</w:t>
      </w:r>
      <w:r w:rsidRPr="00A92EBE">
        <w:t>5 cable shall</w:t>
      </w:r>
      <w:r w:rsidRPr="00A97594">
        <w:t xml:space="preserve"> be </w:t>
      </w:r>
      <w:r w:rsidR="003B3C11">
        <w:t>35 feet</w:t>
      </w:r>
      <w:r w:rsidRPr="00A97594">
        <w:t xml:space="preserve"> in length and shall be plenum rated.</w:t>
      </w:r>
    </w:p>
    <w:p w14:paraId="76DB10A0" w14:textId="5D582DB0" w:rsidR="006402C8" w:rsidRPr="00A97594" w:rsidRDefault="006402C8" w:rsidP="00BB2026">
      <w:pPr>
        <w:pStyle w:val="ListParagraph"/>
        <w:numPr>
          <w:ilvl w:val="1"/>
          <w:numId w:val="41"/>
        </w:numPr>
        <w:tabs>
          <w:tab w:val="clear" w:pos="0"/>
          <w:tab w:val="clear" w:pos="180"/>
          <w:tab w:val="clear" w:pos="284"/>
          <w:tab w:val="clear" w:pos="340"/>
          <w:tab w:val="clear" w:pos="720"/>
          <w:tab w:val="clear" w:pos="1080"/>
        </w:tabs>
        <w:spacing w:after="0" w:line="276" w:lineRule="auto"/>
        <w:ind w:left="1440"/>
      </w:pPr>
      <w:r w:rsidRPr="00A97594">
        <w:t>Each cable shall have two (2) modular male plugs to interface with plug-and-play system connections.</w:t>
      </w:r>
    </w:p>
    <w:p w14:paraId="4D19BD4A" w14:textId="185ACA6F" w:rsidR="006402C8" w:rsidRPr="00A97594" w:rsidRDefault="006402C8" w:rsidP="00BB2026">
      <w:pPr>
        <w:pStyle w:val="ListParagraph"/>
        <w:numPr>
          <w:ilvl w:val="1"/>
          <w:numId w:val="41"/>
        </w:numPr>
        <w:tabs>
          <w:tab w:val="clear" w:pos="0"/>
          <w:tab w:val="clear" w:pos="180"/>
          <w:tab w:val="clear" w:pos="284"/>
          <w:tab w:val="clear" w:pos="340"/>
          <w:tab w:val="clear" w:pos="720"/>
          <w:tab w:val="clear" w:pos="1080"/>
        </w:tabs>
        <w:spacing w:after="0" w:line="276" w:lineRule="auto"/>
        <w:ind w:left="1440"/>
      </w:pPr>
      <w:r w:rsidRPr="00A97594">
        <w:t>The cable shall be constructed of six (6) individually insulated wires wrapped in an insulated jacket.</w:t>
      </w:r>
    </w:p>
    <w:p w14:paraId="6F7FA0C3" w14:textId="77777777" w:rsidR="006402C8" w:rsidRPr="00A97594" w:rsidRDefault="006402C8" w:rsidP="00BB2026">
      <w:pPr>
        <w:pStyle w:val="ListParagraph"/>
        <w:numPr>
          <w:ilvl w:val="1"/>
          <w:numId w:val="41"/>
        </w:numPr>
        <w:tabs>
          <w:tab w:val="clear" w:pos="0"/>
          <w:tab w:val="clear" w:pos="180"/>
          <w:tab w:val="clear" w:pos="284"/>
          <w:tab w:val="clear" w:pos="340"/>
          <w:tab w:val="clear" w:pos="720"/>
          <w:tab w:val="clear" w:pos="1080"/>
        </w:tabs>
        <w:spacing w:after="0" w:line="276" w:lineRule="auto"/>
        <w:ind w:left="1440"/>
      </w:pPr>
      <w:r w:rsidRPr="00A97594">
        <w:t>Each wire shall be constructed of stranded copper fibers; solid core copper is not acceptable.</w:t>
      </w:r>
    </w:p>
    <w:p w14:paraId="0AEF9D0A" w14:textId="2C68DECF" w:rsidR="00ED554B" w:rsidRPr="00A97594" w:rsidRDefault="00957EAC" w:rsidP="00BB2026">
      <w:pPr>
        <w:pStyle w:val="ListParagraph"/>
        <w:numPr>
          <w:ilvl w:val="0"/>
          <w:numId w:val="50"/>
        </w:numPr>
        <w:tabs>
          <w:tab w:val="clear" w:pos="0"/>
          <w:tab w:val="clear" w:pos="180"/>
          <w:tab w:val="clear" w:pos="284"/>
          <w:tab w:val="clear" w:pos="340"/>
          <w:tab w:val="clear" w:pos="720"/>
          <w:tab w:val="clear" w:pos="1080"/>
        </w:tabs>
        <w:spacing w:after="0" w:line="276" w:lineRule="auto"/>
        <w:ind w:left="1080"/>
      </w:pPr>
      <w:r w:rsidRPr="00A97594">
        <w:t>The plenum shall be constructed of minimum 2</w:t>
      </w:r>
      <w:r w:rsidR="003B3C11">
        <w:t>2</w:t>
      </w:r>
      <w:r w:rsidRPr="00A97594">
        <w:t xml:space="preserve"> ga</w:t>
      </w:r>
      <w:r w:rsidR="00ED2D65" w:rsidRPr="00A97594">
        <w:t>uge</w:t>
      </w:r>
      <w:r w:rsidRPr="00A97594">
        <w:t xml:space="preserve"> steel and finished in black. </w:t>
      </w:r>
    </w:p>
    <w:p w14:paraId="2DB0EEFF" w14:textId="5E60D80F" w:rsidR="00ED554B" w:rsidRDefault="000A79B4" w:rsidP="00BB2026">
      <w:pPr>
        <w:pStyle w:val="ListParagraph"/>
        <w:numPr>
          <w:ilvl w:val="0"/>
          <w:numId w:val="50"/>
        </w:numPr>
        <w:tabs>
          <w:tab w:val="clear" w:pos="0"/>
          <w:tab w:val="clear" w:pos="180"/>
          <w:tab w:val="clear" w:pos="284"/>
          <w:tab w:val="clear" w:pos="340"/>
          <w:tab w:val="clear" w:pos="720"/>
          <w:tab w:val="clear" w:pos="1080"/>
        </w:tabs>
        <w:spacing w:after="0" w:line="276" w:lineRule="auto"/>
        <w:ind w:left="1080"/>
      </w:pPr>
      <w:r w:rsidRPr="00A97594">
        <w:t>The plenum shall have a finishe</w:t>
      </w:r>
      <w:r w:rsidR="00B7424C" w:rsidRPr="00A97594">
        <w:t xml:space="preserve">d height of </w:t>
      </w:r>
      <w:r w:rsidRPr="00A97594">
        <w:t>10-3/8 inches, and shall be suitable for installation above conduit in a twelve inch raised floor</w:t>
      </w:r>
      <w:r w:rsidR="00957EAC" w:rsidRPr="00A97594">
        <w:t xml:space="preserve">. </w:t>
      </w:r>
    </w:p>
    <w:p w14:paraId="0249109A" w14:textId="399455C0" w:rsidR="003B3C11" w:rsidRPr="00A97594" w:rsidRDefault="003B3C11" w:rsidP="00BB2026">
      <w:pPr>
        <w:pStyle w:val="ListParagraph"/>
        <w:numPr>
          <w:ilvl w:val="0"/>
          <w:numId w:val="50"/>
        </w:numPr>
        <w:tabs>
          <w:tab w:val="clear" w:pos="0"/>
          <w:tab w:val="clear" w:pos="180"/>
          <w:tab w:val="clear" w:pos="284"/>
          <w:tab w:val="clear" w:pos="340"/>
          <w:tab w:val="clear" w:pos="720"/>
          <w:tab w:val="clear" w:pos="1080"/>
        </w:tabs>
        <w:spacing w:after="0" w:line="276" w:lineRule="auto"/>
        <w:ind w:left="1080"/>
      </w:pPr>
      <w:r>
        <w:t xml:space="preserve">The </w:t>
      </w:r>
      <w:r w:rsidR="00D23579">
        <w:t>HHT</w:t>
      </w:r>
      <w:r>
        <w:t>-RC shall be provided with ETL certified electrical enclosure which houses the integrated transformer and circuit board.</w:t>
      </w:r>
    </w:p>
    <w:p w14:paraId="56AF0DDA" w14:textId="139FC5E1" w:rsidR="003B3C11" w:rsidRDefault="003B3C1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p>
    <w:p w14:paraId="1557AEB5" w14:textId="38F2D3AB" w:rsidR="009E3A07" w:rsidRPr="00A97594" w:rsidRDefault="009E3A07" w:rsidP="00BB2026">
      <w:pPr>
        <w:pStyle w:val="ListParagraph"/>
        <w:numPr>
          <w:ilvl w:val="0"/>
          <w:numId w:val="24"/>
        </w:numPr>
        <w:tabs>
          <w:tab w:val="clear" w:pos="0"/>
          <w:tab w:val="clear" w:pos="180"/>
          <w:tab w:val="clear" w:pos="284"/>
          <w:tab w:val="clear" w:pos="340"/>
          <w:tab w:val="clear" w:pos="720"/>
          <w:tab w:val="clear" w:pos="1080"/>
        </w:tabs>
        <w:spacing w:after="0" w:line="276" w:lineRule="auto"/>
        <w:ind w:left="720"/>
      </w:pPr>
      <w:r w:rsidRPr="00A97594">
        <w:t>Heater:</w:t>
      </w:r>
    </w:p>
    <w:p w14:paraId="36B96C2D" w14:textId="0E4BA48E" w:rsidR="00166B19" w:rsidRPr="00A97594" w:rsidRDefault="00166B19" w:rsidP="00BB2026">
      <w:pPr>
        <w:pStyle w:val="ListParagraph"/>
        <w:numPr>
          <w:ilvl w:val="0"/>
          <w:numId w:val="65"/>
        </w:numPr>
        <w:tabs>
          <w:tab w:val="clear" w:pos="0"/>
          <w:tab w:val="clear" w:pos="180"/>
          <w:tab w:val="clear" w:pos="284"/>
          <w:tab w:val="clear" w:pos="340"/>
          <w:tab w:val="clear" w:pos="720"/>
          <w:tab w:val="clear" w:pos="1080"/>
        </w:tabs>
        <w:spacing w:after="0" w:line="276" w:lineRule="auto"/>
        <w:ind w:left="1080"/>
      </w:pPr>
      <w:r w:rsidRPr="00A97594">
        <w:t>The unit shall be supplied with a [</w:t>
      </w:r>
      <w:r w:rsidR="003F3DB5">
        <w:t>hydronic</w:t>
      </w:r>
      <w:r w:rsidRPr="00A97594">
        <w:t xml:space="preserve">] </w:t>
      </w:r>
      <w:r w:rsidRPr="00A97594">
        <w:rPr>
          <w:b/>
        </w:rPr>
        <w:t>or</w:t>
      </w:r>
      <w:r w:rsidRPr="00A97594">
        <w:t xml:space="preserve"> [electric coil] heater element</w:t>
      </w:r>
      <w:r>
        <w:t xml:space="preserve"> (</w:t>
      </w:r>
      <w:r w:rsidRPr="003C761C">
        <w:rPr>
          <w:b/>
        </w:rPr>
        <w:t>select one</w:t>
      </w:r>
      <w:r>
        <w:t>)</w:t>
      </w:r>
      <w:r w:rsidRPr="00A97594">
        <w:t>:</w:t>
      </w:r>
    </w:p>
    <w:p w14:paraId="0277D58A" w14:textId="4700868F" w:rsidR="00166B19" w:rsidRDefault="003F3DB5" w:rsidP="00BB2026">
      <w:pPr>
        <w:pStyle w:val="ListParagraph"/>
        <w:numPr>
          <w:ilvl w:val="0"/>
          <w:numId w:val="66"/>
        </w:numPr>
        <w:tabs>
          <w:tab w:val="clear" w:pos="0"/>
          <w:tab w:val="clear" w:pos="180"/>
          <w:tab w:val="clear" w:pos="284"/>
          <w:tab w:val="clear" w:pos="340"/>
          <w:tab w:val="clear" w:pos="720"/>
          <w:tab w:val="clear" w:pos="1080"/>
        </w:tabs>
        <w:spacing w:after="0" w:line="276" w:lineRule="auto"/>
        <w:ind w:left="1440"/>
      </w:pPr>
      <w:r>
        <w:t>Hydronic</w:t>
      </w:r>
      <w:r w:rsidR="00166B19" w:rsidRPr="00A97594">
        <w:t xml:space="preserve"> heater</w:t>
      </w:r>
      <w:r w:rsidR="00166B19">
        <w:t>.</w:t>
      </w:r>
    </w:p>
    <w:p w14:paraId="4A47C4C8" w14:textId="4B9BEDF2" w:rsidR="00166B19" w:rsidRDefault="00166B19" w:rsidP="00BB2026">
      <w:pPr>
        <w:pStyle w:val="ListParagraph"/>
        <w:numPr>
          <w:ilvl w:val="3"/>
          <w:numId w:val="66"/>
        </w:numPr>
        <w:tabs>
          <w:tab w:val="clear" w:pos="0"/>
          <w:tab w:val="clear" w:pos="180"/>
          <w:tab w:val="clear" w:pos="284"/>
          <w:tab w:val="clear" w:pos="340"/>
          <w:tab w:val="clear" w:pos="720"/>
          <w:tab w:val="clear" w:pos="1080"/>
        </w:tabs>
        <w:spacing w:after="0" w:line="276" w:lineRule="auto"/>
        <w:ind w:left="1800"/>
      </w:pPr>
      <w:r>
        <w:t xml:space="preserve">The </w:t>
      </w:r>
      <w:r w:rsidR="003F3DB5">
        <w:t>hydronic</w:t>
      </w:r>
      <w:r>
        <w:t xml:space="preserve"> heater shall have integral copper tube and aluminum fin elements mounted in the sheet metal plenum below the grille.</w:t>
      </w:r>
    </w:p>
    <w:p w14:paraId="3E550899" w14:textId="47323BB7" w:rsidR="00166B19" w:rsidRPr="00A97594" w:rsidRDefault="00166B19" w:rsidP="00BB2026">
      <w:pPr>
        <w:pStyle w:val="ListParagraph"/>
        <w:numPr>
          <w:ilvl w:val="3"/>
          <w:numId w:val="66"/>
        </w:numPr>
        <w:tabs>
          <w:tab w:val="clear" w:pos="0"/>
          <w:tab w:val="clear" w:pos="180"/>
          <w:tab w:val="clear" w:pos="284"/>
          <w:tab w:val="clear" w:pos="340"/>
          <w:tab w:val="clear" w:pos="720"/>
          <w:tab w:val="clear" w:pos="1080"/>
        </w:tabs>
        <w:spacing w:after="0" w:line="276" w:lineRule="auto"/>
        <w:ind w:left="1800"/>
      </w:pPr>
      <w:r>
        <w:t xml:space="preserve">The </w:t>
      </w:r>
      <w:r w:rsidR="003F3DB5">
        <w:t>hydronic</w:t>
      </w:r>
      <w:r>
        <w:t xml:space="preserve"> heater </w:t>
      </w:r>
      <w:r w:rsidRPr="00A97594">
        <w:t xml:space="preserve">shall be supplied with a 1.125 inch outside diameter, 1 inch nominal </w:t>
      </w:r>
      <w:r>
        <w:t xml:space="preserve">sweat </w:t>
      </w:r>
      <w:r w:rsidRPr="00A97594">
        <w:t>connection</w:t>
      </w:r>
      <w:r>
        <w:t>.</w:t>
      </w:r>
    </w:p>
    <w:p w14:paraId="5F379B30" w14:textId="77777777" w:rsidR="00166B19" w:rsidRDefault="00166B19" w:rsidP="00BB2026">
      <w:pPr>
        <w:pStyle w:val="ListParagraph"/>
        <w:numPr>
          <w:ilvl w:val="0"/>
          <w:numId w:val="66"/>
        </w:numPr>
        <w:tabs>
          <w:tab w:val="clear" w:pos="0"/>
          <w:tab w:val="clear" w:pos="180"/>
          <w:tab w:val="clear" w:pos="284"/>
          <w:tab w:val="clear" w:pos="340"/>
          <w:tab w:val="clear" w:pos="720"/>
          <w:tab w:val="clear" w:pos="1080"/>
        </w:tabs>
        <w:spacing w:after="0" w:line="276" w:lineRule="auto"/>
        <w:ind w:left="1440"/>
      </w:pPr>
      <w:r w:rsidRPr="00A97594">
        <w:t>Electric heater</w:t>
      </w:r>
      <w:r>
        <w:t>:</w:t>
      </w:r>
    </w:p>
    <w:p w14:paraId="5C8AEF8C" w14:textId="0CCD9A25" w:rsidR="00DB55F5" w:rsidRDefault="00DB55F5" w:rsidP="00BB2026">
      <w:pPr>
        <w:pStyle w:val="ListParagraph"/>
        <w:numPr>
          <w:ilvl w:val="3"/>
          <w:numId w:val="66"/>
        </w:numPr>
        <w:tabs>
          <w:tab w:val="clear" w:pos="0"/>
          <w:tab w:val="clear" w:pos="180"/>
          <w:tab w:val="clear" w:pos="284"/>
          <w:tab w:val="clear" w:pos="340"/>
          <w:tab w:val="clear" w:pos="720"/>
          <w:tab w:val="clear" w:pos="1080"/>
        </w:tabs>
        <w:spacing w:after="0" w:line="276" w:lineRule="auto"/>
        <w:ind w:left="1800"/>
      </w:pPr>
      <w:r w:rsidRPr="00DB55F5">
        <w:lastRenderedPageBreak/>
        <w:t>Shall be supplied with an electric finned strip heater constructed of stainless steel sheath material and nickel plated fins. Heaters are of UL construction</w:t>
      </w:r>
      <w:r>
        <w:t>, and shall</w:t>
      </w:r>
      <w:r w:rsidRPr="00DB55F5">
        <w:t xml:space="preserve"> be equipped with over temperature protection through an automatic temperature reset switch that allows sensing throughout a continuous unit length. The thermal cutoff switch should be designed for sensitivity that allows a response to individual hot spots along the unit length. Optional disconnect switch may be included.</w:t>
      </w:r>
    </w:p>
    <w:p w14:paraId="734976D2" w14:textId="4996C9B2" w:rsidR="00166B19" w:rsidRDefault="00166B19" w:rsidP="00BB2026">
      <w:pPr>
        <w:pStyle w:val="ListParagraph"/>
        <w:numPr>
          <w:ilvl w:val="3"/>
          <w:numId w:val="66"/>
        </w:numPr>
        <w:tabs>
          <w:tab w:val="clear" w:pos="0"/>
          <w:tab w:val="clear" w:pos="180"/>
          <w:tab w:val="clear" w:pos="284"/>
          <w:tab w:val="clear" w:pos="340"/>
          <w:tab w:val="clear" w:pos="720"/>
          <w:tab w:val="clear" w:pos="1080"/>
        </w:tabs>
        <w:spacing w:after="0" w:line="276" w:lineRule="auto"/>
        <w:ind w:left="1800"/>
      </w:pPr>
      <w:r>
        <w:t>The electric heater element shall be mounted in the sheet metal plenum below the grille.</w:t>
      </w:r>
    </w:p>
    <w:p w14:paraId="64605631" w14:textId="77777777" w:rsidR="00166B19" w:rsidRDefault="00166B19" w:rsidP="00BB2026">
      <w:pPr>
        <w:pStyle w:val="ListParagraph"/>
        <w:numPr>
          <w:ilvl w:val="3"/>
          <w:numId w:val="66"/>
        </w:numPr>
        <w:tabs>
          <w:tab w:val="clear" w:pos="0"/>
          <w:tab w:val="clear" w:pos="180"/>
          <w:tab w:val="clear" w:pos="284"/>
          <w:tab w:val="clear" w:pos="340"/>
          <w:tab w:val="clear" w:pos="720"/>
          <w:tab w:val="clear" w:pos="1080"/>
        </w:tabs>
        <w:spacing w:after="0" w:line="276" w:lineRule="auto"/>
        <w:ind w:left="1800"/>
      </w:pPr>
      <w:r>
        <w:t xml:space="preserve">The electric heater </w:t>
      </w:r>
      <w:r w:rsidRPr="00A97594">
        <w:t xml:space="preserve">shall be supplied with a [120 volt, single phase, 60 Hertz – </w:t>
      </w:r>
      <w:r w:rsidRPr="00A97594">
        <w:rPr>
          <w:i/>
        </w:rPr>
        <w:t>24 inch wide model only</w:t>
      </w:r>
      <w:r w:rsidRPr="00A97594">
        <w:t xml:space="preserve">], [240 volt, single phase, 60 Hertz], </w:t>
      </w:r>
      <w:r w:rsidRPr="00A97594">
        <w:rPr>
          <w:b/>
        </w:rPr>
        <w:t>or</w:t>
      </w:r>
      <w:r w:rsidRPr="00A97594">
        <w:t xml:space="preserve"> [277 volt, single phase, 60 Hertz], complete with a transformer</w:t>
      </w:r>
      <w:r>
        <w:t>.</w:t>
      </w:r>
    </w:p>
    <w:p w14:paraId="708BDE82" w14:textId="77777777" w:rsidR="004B69F0" w:rsidRDefault="004B69F0" w:rsidP="004B69F0">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5ED77209" w14:textId="77777777" w:rsidR="00166B19" w:rsidRDefault="00166B19" w:rsidP="00BB2026">
      <w:pPr>
        <w:pStyle w:val="ListParagraph"/>
        <w:numPr>
          <w:ilvl w:val="3"/>
          <w:numId w:val="66"/>
        </w:numPr>
        <w:tabs>
          <w:tab w:val="clear" w:pos="0"/>
          <w:tab w:val="clear" w:pos="180"/>
          <w:tab w:val="clear" w:pos="284"/>
          <w:tab w:val="clear" w:pos="340"/>
          <w:tab w:val="clear" w:pos="720"/>
          <w:tab w:val="clear" w:pos="1080"/>
        </w:tabs>
        <w:spacing w:after="0" w:line="276" w:lineRule="auto"/>
        <w:ind w:left="1800"/>
      </w:pPr>
      <w:r>
        <w:t>The electric heater capacity shall be:</w:t>
      </w:r>
    </w:p>
    <w:p w14:paraId="0A3EB41D" w14:textId="42B9EB00" w:rsidR="00166B19" w:rsidRDefault="00BC62EB" w:rsidP="00BB2026">
      <w:pPr>
        <w:pStyle w:val="ListParagraph"/>
        <w:numPr>
          <w:ilvl w:val="4"/>
          <w:numId w:val="66"/>
        </w:numPr>
        <w:tabs>
          <w:tab w:val="clear" w:pos="0"/>
          <w:tab w:val="clear" w:pos="180"/>
          <w:tab w:val="clear" w:pos="284"/>
          <w:tab w:val="clear" w:pos="340"/>
          <w:tab w:val="clear" w:pos="720"/>
          <w:tab w:val="clear" w:pos="1080"/>
        </w:tabs>
        <w:spacing w:after="0" w:line="276" w:lineRule="auto"/>
        <w:ind w:left="2160"/>
      </w:pPr>
      <w:r>
        <w:t>500 Watts [24 inch long units]</w:t>
      </w:r>
    </w:p>
    <w:p w14:paraId="22908525" w14:textId="71792462" w:rsidR="00166B19" w:rsidRDefault="00166B19" w:rsidP="00BB2026">
      <w:pPr>
        <w:pStyle w:val="ListParagraph"/>
        <w:numPr>
          <w:ilvl w:val="4"/>
          <w:numId w:val="66"/>
        </w:numPr>
        <w:tabs>
          <w:tab w:val="clear" w:pos="0"/>
          <w:tab w:val="clear" w:pos="180"/>
          <w:tab w:val="clear" w:pos="284"/>
          <w:tab w:val="clear" w:pos="340"/>
          <w:tab w:val="clear" w:pos="720"/>
          <w:tab w:val="clear" w:pos="1080"/>
        </w:tabs>
        <w:spacing w:after="0" w:line="276" w:lineRule="auto"/>
        <w:ind w:left="2160"/>
      </w:pPr>
      <w:r>
        <w:t>1000 Watts [48 inch long units]</w:t>
      </w:r>
    </w:p>
    <w:p w14:paraId="1D50904B" w14:textId="4F75A515" w:rsidR="00166B19" w:rsidRDefault="00166B19" w:rsidP="00BB2026">
      <w:pPr>
        <w:pStyle w:val="ListParagraph"/>
        <w:numPr>
          <w:ilvl w:val="4"/>
          <w:numId w:val="66"/>
        </w:numPr>
        <w:tabs>
          <w:tab w:val="clear" w:pos="0"/>
          <w:tab w:val="clear" w:pos="180"/>
          <w:tab w:val="clear" w:pos="284"/>
          <w:tab w:val="clear" w:pos="340"/>
          <w:tab w:val="clear" w:pos="720"/>
          <w:tab w:val="clear" w:pos="1080"/>
        </w:tabs>
        <w:spacing w:after="0" w:line="276" w:lineRule="auto"/>
        <w:ind w:left="2160"/>
      </w:pPr>
      <w:r>
        <w:t>1500 Watts [72 inch long units]</w:t>
      </w:r>
    </w:p>
    <w:p w14:paraId="36BC5B66" w14:textId="6F4AFC9B" w:rsidR="00166B19" w:rsidRPr="00A97594" w:rsidRDefault="00166B19" w:rsidP="00BB2026">
      <w:pPr>
        <w:pStyle w:val="ListParagraph"/>
        <w:numPr>
          <w:ilvl w:val="4"/>
          <w:numId w:val="66"/>
        </w:numPr>
        <w:tabs>
          <w:tab w:val="clear" w:pos="0"/>
          <w:tab w:val="clear" w:pos="180"/>
          <w:tab w:val="clear" w:pos="284"/>
          <w:tab w:val="clear" w:pos="340"/>
          <w:tab w:val="clear" w:pos="720"/>
          <w:tab w:val="clear" w:pos="1080"/>
        </w:tabs>
        <w:spacing w:after="0" w:line="276" w:lineRule="auto"/>
        <w:ind w:left="2160"/>
      </w:pPr>
      <w:r>
        <w:t xml:space="preserve">2000 Watts [96 inch long units] </w:t>
      </w:r>
    </w:p>
    <w:p w14:paraId="47181C8E" w14:textId="77777777" w:rsidR="0072450A" w:rsidRPr="00A97594" w:rsidRDefault="007245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5821734B" w14:textId="77777777" w:rsidR="005B21BE" w:rsidRPr="00A97594" w:rsidRDefault="005B21BE" w:rsidP="00BB2026">
      <w:pPr>
        <w:pStyle w:val="ListParagraph"/>
        <w:numPr>
          <w:ilvl w:val="0"/>
          <w:numId w:val="24"/>
        </w:numPr>
        <w:tabs>
          <w:tab w:val="clear" w:pos="0"/>
          <w:tab w:val="clear" w:pos="180"/>
          <w:tab w:val="clear" w:pos="284"/>
          <w:tab w:val="clear" w:pos="340"/>
          <w:tab w:val="clear" w:pos="720"/>
          <w:tab w:val="clear" w:pos="1080"/>
        </w:tabs>
        <w:spacing w:after="0" w:line="276" w:lineRule="auto"/>
        <w:ind w:left="720"/>
      </w:pPr>
      <w:r w:rsidRPr="00A97594">
        <w:t xml:space="preserve">Finish: </w:t>
      </w:r>
    </w:p>
    <w:p w14:paraId="1650E3A2" w14:textId="77777777" w:rsidR="005B21BE" w:rsidRPr="00A97594" w:rsidRDefault="005B21BE" w:rsidP="00BB2026">
      <w:pPr>
        <w:pStyle w:val="ListParagraph"/>
        <w:numPr>
          <w:ilvl w:val="0"/>
          <w:numId w:val="45"/>
        </w:numPr>
        <w:tabs>
          <w:tab w:val="clear" w:pos="0"/>
          <w:tab w:val="clear" w:pos="180"/>
          <w:tab w:val="clear" w:pos="284"/>
          <w:tab w:val="clear" w:pos="340"/>
          <w:tab w:val="clear" w:pos="720"/>
          <w:tab w:val="clear" w:pos="1080"/>
        </w:tabs>
        <w:spacing w:after="0" w:line="276" w:lineRule="auto"/>
        <w:ind w:left="1080"/>
      </w:pPr>
      <w:r w:rsidRPr="00A97594">
        <w:t>The plenum shall be finished in B17 Black Powder Coat.</w:t>
      </w:r>
    </w:p>
    <w:p w14:paraId="38397A18" w14:textId="00E6A3B4" w:rsidR="005B21BE" w:rsidRPr="00A97594" w:rsidRDefault="005B21BE" w:rsidP="00BB2026">
      <w:pPr>
        <w:pStyle w:val="ListParagraph"/>
        <w:numPr>
          <w:ilvl w:val="0"/>
          <w:numId w:val="45"/>
        </w:numPr>
        <w:tabs>
          <w:tab w:val="clear" w:pos="0"/>
          <w:tab w:val="clear" w:pos="180"/>
          <w:tab w:val="clear" w:pos="284"/>
          <w:tab w:val="clear" w:pos="340"/>
          <w:tab w:val="clear" w:pos="720"/>
          <w:tab w:val="clear" w:pos="1080"/>
        </w:tabs>
        <w:spacing w:after="0" w:line="276" w:lineRule="auto"/>
        <w:ind w:left="1080"/>
      </w:pPr>
      <w:r w:rsidRPr="00A97594">
        <w:t>The grille shall comply with the grille paint specification described in paragraph 2.01.</w:t>
      </w:r>
      <w:r w:rsidR="00D36923">
        <w:t>D</w:t>
      </w:r>
      <w:r w:rsidRPr="00A97594">
        <w:t>, and shall be finished in (</w:t>
      </w:r>
      <w:r w:rsidRPr="00A97594">
        <w:rPr>
          <w:b/>
        </w:rPr>
        <w:t>select one</w:t>
      </w:r>
      <w:r w:rsidRPr="00A97594">
        <w:t>):</w:t>
      </w:r>
    </w:p>
    <w:p w14:paraId="100DC60F" w14:textId="77777777" w:rsidR="005B21BE" w:rsidRPr="00A97594" w:rsidRDefault="005B21BE" w:rsidP="00BB2026">
      <w:pPr>
        <w:pStyle w:val="ListParagraph"/>
        <w:numPr>
          <w:ilvl w:val="0"/>
          <w:numId w:val="46"/>
        </w:numPr>
        <w:tabs>
          <w:tab w:val="clear" w:pos="0"/>
          <w:tab w:val="clear" w:pos="180"/>
          <w:tab w:val="clear" w:pos="284"/>
          <w:tab w:val="clear" w:pos="340"/>
          <w:tab w:val="clear" w:pos="720"/>
          <w:tab w:val="clear" w:pos="1080"/>
        </w:tabs>
        <w:spacing w:after="0" w:line="276" w:lineRule="auto"/>
        <w:ind w:left="1440"/>
      </w:pPr>
      <w:r w:rsidRPr="00A97594">
        <w:t>B15 Aluminum powder coat</w:t>
      </w:r>
    </w:p>
    <w:p w14:paraId="7B73F108" w14:textId="77777777" w:rsidR="005B21BE" w:rsidRPr="00A97594" w:rsidRDefault="005B21BE" w:rsidP="00BB2026">
      <w:pPr>
        <w:pStyle w:val="ListParagraph"/>
        <w:numPr>
          <w:ilvl w:val="0"/>
          <w:numId w:val="46"/>
        </w:numPr>
        <w:tabs>
          <w:tab w:val="clear" w:pos="0"/>
          <w:tab w:val="clear" w:pos="180"/>
          <w:tab w:val="clear" w:pos="284"/>
          <w:tab w:val="clear" w:pos="340"/>
          <w:tab w:val="clear" w:pos="720"/>
          <w:tab w:val="clear" w:pos="1080"/>
        </w:tabs>
        <w:spacing w:after="0" w:line="276" w:lineRule="auto"/>
        <w:ind w:left="1440"/>
      </w:pPr>
      <w:r w:rsidRPr="00A97594">
        <w:t>B17 Black powder coat</w:t>
      </w:r>
    </w:p>
    <w:p w14:paraId="29F2B9F7" w14:textId="77777777" w:rsidR="005B21BE" w:rsidRPr="00A97594" w:rsidRDefault="005B21BE" w:rsidP="00BB2026">
      <w:pPr>
        <w:pStyle w:val="ListParagraph"/>
        <w:numPr>
          <w:ilvl w:val="0"/>
          <w:numId w:val="46"/>
        </w:numPr>
        <w:tabs>
          <w:tab w:val="clear" w:pos="0"/>
          <w:tab w:val="clear" w:pos="180"/>
          <w:tab w:val="clear" w:pos="284"/>
          <w:tab w:val="clear" w:pos="340"/>
          <w:tab w:val="clear" w:pos="720"/>
          <w:tab w:val="clear" w:pos="1080"/>
        </w:tabs>
        <w:spacing w:after="0" w:line="276" w:lineRule="auto"/>
        <w:ind w:left="1440"/>
      </w:pPr>
      <w:r w:rsidRPr="00A97594">
        <w:t>B25 Baked enamel color to match a customer supplied sample</w:t>
      </w:r>
    </w:p>
    <w:p w14:paraId="5FD50E86" w14:textId="154AF562" w:rsidR="005B21BE" w:rsidRPr="00A97594" w:rsidRDefault="005B21BE" w:rsidP="00BB2026">
      <w:pPr>
        <w:pStyle w:val="ListParagraph"/>
        <w:numPr>
          <w:ilvl w:val="0"/>
          <w:numId w:val="46"/>
        </w:numPr>
        <w:tabs>
          <w:tab w:val="clear" w:pos="0"/>
          <w:tab w:val="clear" w:pos="180"/>
          <w:tab w:val="clear" w:pos="284"/>
          <w:tab w:val="clear" w:pos="340"/>
          <w:tab w:val="clear" w:pos="720"/>
          <w:tab w:val="clear" w:pos="1080"/>
        </w:tabs>
        <w:spacing w:after="0" w:line="276" w:lineRule="auto"/>
        <w:ind w:left="1440"/>
      </w:pPr>
      <w:r w:rsidRPr="00A97594">
        <w:t xml:space="preserve">#66 Brushed </w:t>
      </w:r>
      <w:r w:rsidR="00BC62EB">
        <w:t>a</w:t>
      </w:r>
      <w:r w:rsidRPr="00A97594">
        <w:t xml:space="preserve">luminum with clear powder coat </w:t>
      </w:r>
    </w:p>
    <w:p w14:paraId="0B9B03B3" w14:textId="77777777" w:rsidR="005B21BE" w:rsidRPr="00A97594" w:rsidRDefault="005B21BE" w:rsidP="00BB2026">
      <w:pPr>
        <w:pStyle w:val="ListParagraph"/>
        <w:numPr>
          <w:ilvl w:val="0"/>
          <w:numId w:val="46"/>
        </w:numPr>
        <w:tabs>
          <w:tab w:val="clear" w:pos="0"/>
          <w:tab w:val="clear" w:pos="180"/>
          <w:tab w:val="clear" w:pos="284"/>
          <w:tab w:val="clear" w:pos="340"/>
          <w:tab w:val="clear" w:pos="720"/>
          <w:tab w:val="clear" w:pos="1080"/>
        </w:tabs>
        <w:spacing w:after="0" w:line="276" w:lineRule="auto"/>
        <w:ind w:left="1440"/>
      </w:pPr>
      <w:r w:rsidRPr="00A97594">
        <w:t>Black anodized</w:t>
      </w:r>
    </w:p>
    <w:p w14:paraId="54E99569" w14:textId="77777777" w:rsidR="005B21BE" w:rsidRPr="00A97594" w:rsidRDefault="005B21BE" w:rsidP="00BB2026">
      <w:pPr>
        <w:pStyle w:val="ListParagraph"/>
        <w:numPr>
          <w:ilvl w:val="0"/>
          <w:numId w:val="46"/>
        </w:numPr>
        <w:tabs>
          <w:tab w:val="clear" w:pos="0"/>
          <w:tab w:val="clear" w:pos="180"/>
          <w:tab w:val="clear" w:pos="284"/>
          <w:tab w:val="clear" w:pos="340"/>
          <w:tab w:val="clear" w:pos="720"/>
          <w:tab w:val="clear" w:pos="1080"/>
        </w:tabs>
        <w:spacing w:after="0" w:line="276" w:lineRule="auto"/>
        <w:ind w:left="1440"/>
      </w:pPr>
      <w:r w:rsidRPr="00A97594">
        <w:t>Clear anodized</w:t>
      </w:r>
    </w:p>
    <w:p w14:paraId="2015BD81" w14:textId="600B3271" w:rsidR="005B21BE" w:rsidRPr="00A97594" w:rsidRDefault="005B21BE" w:rsidP="00BB2026">
      <w:pPr>
        <w:pStyle w:val="ListParagraph"/>
        <w:numPr>
          <w:ilvl w:val="0"/>
          <w:numId w:val="46"/>
        </w:numPr>
        <w:tabs>
          <w:tab w:val="clear" w:pos="0"/>
          <w:tab w:val="clear" w:pos="180"/>
          <w:tab w:val="clear" w:pos="284"/>
          <w:tab w:val="clear" w:pos="340"/>
          <w:tab w:val="clear" w:pos="720"/>
          <w:tab w:val="clear" w:pos="1080"/>
        </w:tabs>
        <w:spacing w:after="0" w:line="276" w:lineRule="auto"/>
        <w:ind w:left="1440"/>
      </w:pPr>
      <w:r w:rsidRPr="00A97594">
        <w:t xml:space="preserve">Light </w:t>
      </w:r>
      <w:r w:rsidR="00BC62EB">
        <w:t>b</w:t>
      </w:r>
      <w:r w:rsidRPr="00A97594">
        <w:t>ronze anodized</w:t>
      </w:r>
    </w:p>
    <w:p w14:paraId="7D13C7F7" w14:textId="5F027CDB" w:rsidR="005B21BE" w:rsidRPr="00A97594" w:rsidRDefault="005B21BE" w:rsidP="00BB2026">
      <w:pPr>
        <w:pStyle w:val="ListParagraph"/>
        <w:numPr>
          <w:ilvl w:val="0"/>
          <w:numId w:val="46"/>
        </w:numPr>
        <w:tabs>
          <w:tab w:val="clear" w:pos="0"/>
          <w:tab w:val="clear" w:pos="180"/>
          <w:tab w:val="clear" w:pos="284"/>
          <w:tab w:val="clear" w:pos="340"/>
          <w:tab w:val="clear" w:pos="720"/>
          <w:tab w:val="clear" w:pos="1080"/>
        </w:tabs>
        <w:spacing w:after="0" w:line="276" w:lineRule="auto"/>
        <w:ind w:left="1440"/>
      </w:pPr>
      <w:r w:rsidRPr="00A97594">
        <w:t xml:space="preserve">Medium </w:t>
      </w:r>
      <w:r w:rsidR="00BC62EB">
        <w:t>b</w:t>
      </w:r>
      <w:r w:rsidRPr="00A97594">
        <w:t>ronze anodized</w:t>
      </w:r>
    </w:p>
    <w:p w14:paraId="7AEB4138" w14:textId="36DEFB58" w:rsidR="005B21BE" w:rsidRPr="00A97594" w:rsidRDefault="005B21BE" w:rsidP="00BB2026">
      <w:pPr>
        <w:pStyle w:val="ListParagraph"/>
        <w:numPr>
          <w:ilvl w:val="0"/>
          <w:numId w:val="46"/>
        </w:numPr>
        <w:tabs>
          <w:tab w:val="clear" w:pos="0"/>
          <w:tab w:val="clear" w:pos="180"/>
          <w:tab w:val="clear" w:pos="284"/>
          <w:tab w:val="clear" w:pos="340"/>
          <w:tab w:val="clear" w:pos="720"/>
          <w:tab w:val="clear" w:pos="1080"/>
        </w:tabs>
        <w:spacing w:after="0" w:line="276" w:lineRule="auto"/>
        <w:ind w:left="1440"/>
      </w:pPr>
      <w:r w:rsidRPr="00A97594">
        <w:t xml:space="preserve">Dark </w:t>
      </w:r>
      <w:r w:rsidR="00BC62EB">
        <w:t>b</w:t>
      </w:r>
      <w:r w:rsidRPr="00A97594">
        <w:t>ronze anodized</w:t>
      </w:r>
    </w:p>
    <w:p w14:paraId="2E31F02A" w14:textId="77777777" w:rsidR="005B21BE" w:rsidRPr="00A97594" w:rsidRDefault="005B21BE" w:rsidP="00BB2026">
      <w:pPr>
        <w:pStyle w:val="ListParagraph"/>
        <w:numPr>
          <w:ilvl w:val="0"/>
          <w:numId w:val="46"/>
        </w:numPr>
        <w:tabs>
          <w:tab w:val="clear" w:pos="0"/>
          <w:tab w:val="clear" w:pos="180"/>
          <w:tab w:val="clear" w:pos="284"/>
          <w:tab w:val="clear" w:pos="340"/>
          <w:tab w:val="clear" w:pos="720"/>
          <w:tab w:val="clear" w:pos="1080"/>
        </w:tabs>
        <w:spacing w:after="0" w:line="276" w:lineRule="auto"/>
        <w:ind w:left="1440"/>
      </w:pPr>
      <w:r w:rsidRPr="00A97594">
        <w:t>Champagne anodized</w:t>
      </w:r>
    </w:p>
    <w:p w14:paraId="4CD7479C" w14:textId="77777777" w:rsidR="005B21BE" w:rsidRPr="00A97594" w:rsidRDefault="005B21BE" w:rsidP="00BB2026">
      <w:pPr>
        <w:pStyle w:val="ListParagraph"/>
        <w:numPr>
          <w:ilvl w:val="0"/>
          <w:numId w:val="46"/>
        </w:numPr>
        <w:tabs>
          <w:tab w:val="clear" w:pos="0"/>
          <w:tab w:val="clear" w:pos="180"/>
          <w:tab w:val="clear" w:pos="284"/>
          <w:tab w:val="clear" w:pos="340"/>
          <w:tab w:val="clear" w:pos="720"/>
          <w:tab w:val="clear" w:pos="1080"/>
        </w:tabs>
        <w:spacing w:after="0" w:line="276" w:lineRule="auto"/>
        <w:ind w:left="1440"/>
      </w:pPr>
      <w:r w:rsidRPr="00A97594">
        <w:t>Special anodized color to match customer supplied sample</w:t>
      </w:r>
    </w:p>
    <w:p w14:paraId="71ED9D95" w14:textId="77777777" w:rsidR="005805DF" w:rsidRPr="00A97594" w:rsidRDefault="005805DF" w:rsidP="0013599C">
      <w:pPr>
        <w:pStyle w:val="ListParagraph"/>
        <w:numPr>
          <w:ilvl w:val="0"/>
          <w:numId w:val="0"/>
        </w:numPr>
        <w:tabs>
          <w:tab w:val="clear" w:pos="0"/>
          <w:tab w:val="clear" w:pos="180"/>
          <w:tab w:val="clear" w:pos="284"/>
          <w:tab w:val="clear" w:pos="340"/>
          <w:tab w:val="clear" w:pos="720"/>
          <w:tab w:val="clear" w:pos="1080"/>
          <w:tab w:val="left" w:pos="1800"/>
        </w:tabs>
        <w:suppressAutoHyphens w:val="0"/>
        <w:autoSpaceDE/>
        <w:autoSpaceDN/>
        <w:adjustRightInd/>
        <w:spacing w:after="0" w:line="276" w:lineRule="auto"/>
        <w:ind w:left="1800"/>
        <w:textAlignment w:val="auto"/>
      </w:pPr>
    </w:p>
    <w:p w14:paraId="33BBF2E1" w14:textId="77777777" w:rsidR="00655DAB" w:rsidRPr="00A97594" w:rsidRDefault="00655DAB" w:rsidP="00BB2026">
      <w:pPr>
        <w:pStyle w:val="ListParagraph"/>
        <w:numPr>
          <w:ilvl w:val="0"/>
          <w:numId w:val="24"/>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654BC63A" w14:textId="38B69EC6" w:rsidR="00BF7FBB" w:rsidRDefault="00BF7FBB" w:rsidP="00BB2026">
      <w:pPr>
        <w:pStyle w:val="ListParagraph"/>
        <w:numPr>
          <w:ilvl w:val="0"/>
          <w:numId w:val="53"/>
        </w:numPr>
        <w:tabs>
          <w:tab w:val="clear" w:pos="0"/>
          <w:tab w:val="clear" w:pos="180"/>
          <w:tab w:val="clear" w:pos="284"/>
          <w:tab w:val="clear" w:pos="340"/>
          <w:tab w:val="clear" w:pos="720"/>
          <w:tab w:val="clear" w:pos="1080"/>
        </w:tabs>
        <w:spacing w:after="0" w:line="276" w:lineRule="auto"/>
        <w:ind w:left="1080"/>
      </w:pPr>
      <w:r>
        <w:t>The plenum shall be dropped in place from the room side of the tile into a rectangular opening cut through the tile by others. The grille shall be fastened to the plenum.</w:t>
      </w:r>
    </w:p>
    <w:p w14:paraId="4C617B80" w14:textId="77777777" w:rsidR="00655DAB" w:rsidRPr="00A97594" w:rsidRDefault="00655DAB" w:rsidP="00BB2026">
      <w:pPr>
        <w:pStyle w:val="ListParagraph"/>
        <w:numPr>
          <w:ilvl w:val="0"/>
          <w:numId w:val="53"/>
        </w:numPr>
        <w:tabs>
          <w:tab w:val="clear" w:pos="0"/>
          <w:tab w:val="clear" w:pos="180"/>
          <w:tab w:val="clear" w:pos="284"/>
          <w:tab w:val="clear" w:pos="340"/>
          <w:tab w:val="clear" w:pos="720"/>
          <w:tab w:val="clear" w:pos="1080"/>
        </w:tabs>
        <w:spacing w:after="0" w:line="276" w:lineRule="auto"/>
        <w:ind w:left="1080"/>
      </w:pPr>
      <w:r w:rsidRPr="00A97594">
        <w:t xml:space="preserve">The core shall be installed from the room-side and held into the border with removable core clips, allowing the removal of the core without special tools. </w:t>
      </w:r>
    </w:p>
    <w:p w14:paraId="52CBCE91" w14:textId="77777777" w:rsidR="00655DAB" w:rsidRPr="00A97594" w:rsidRDefault="00655DAB" w:rsidP="00BB2026">
      <w:pPr>
        <w:pStyle w:val="ListParagraph"/>
        <w:numPr>
          <w:ilvl w:val="0"/>
          <w:numId w:val="53"/>
        </w:numPr>
        <w:tabs>
          <w:tab w:val="clear" w:pos="0"/>
          <w:tab w:val="clear" w:pos="180"/>
          <w:tab w:val="clear" w:pos="284"/>
          <w:tab w:val="clear" w:pos="340"/>
          <w:tab w:val="clear" w:pos="720"/>
          <w:tab w:val="clear" w:pos="1080"/>
        </w:tabs>
        <w:spacing w:after="0" w:line="276" w:lineRule="auto"/>
        <w:ind w:left="1080"/>
      </w:pPr>
      <w:r w:rsidRPr="00A97594">
        <w:t>The frame shall be attached to the floor with (</w:t>
      </w:r>
      <w:r w:rsidRPr="00A97594">
        <w:rPr>
          <w:b/>
        </w:rPr>
        <w:t>select one</w:t>
      </w:r>
      <w:r w:rsidRPr="00A97594">
        <w:t>):</w:t>
      </w:r>
    </w:p>
    <w:p w14:paraId="6FC06E2F" w14:textId="77777777" w:rsidR="00655DAB" w:rsidRPr="00A97594" w:rsidRDefault="00655DAB" w:rsidP="00BF7FBB">
      <w:pPr>
        <w:pStyle w:val="ListParagraph"/>
        <w:numPr>
          <w:ilvl w:val="0"/>
          <w:numId w:val="54"/>
        </w:numPr>
        <w:tabs>
          <w:tab w:val="clear" w:pos="0"/>
          <w:tab w:val="clear" w:pos="180"/>
          <w:tab w:val="clear" w:pos="284"/>
          <w:tab w:val="clear" w:pos="340"/>
          <w:tab w:val="clear" w:pos="720"/>
          <w:tab w:val="clear" w:pos="1080"/>
        </w:tabs>
        <w:spacing w:after="0" w:line="276" w:lineRule="auto"/>
        <w:ind w:left="1440"/>
      </w:pPr>
      <w:r w:rsidRPr="00A97594">
        <w:t xml:space="preserve">Countersunk screws </w:t>
      </w:r>
    </w:p>
    <w:p w14:paraId="5A42505A" w14:textId="77777777" w:rsidR="00655DAB" w:rsidRPr="00A97594" w:rsidRDefault="00655DAB" w:rsidP="00BF7FBB">
      <w:pPr>
        <w:pStyle w:val="ListParagraph"/>
        <w:numPr>
          <w:ilvl w:val="0"/>
          <w:numId w:val="54"/>
        </w:numPr>
        <w:tabs>
          <w:tab w:val="clear" w:pos="0"/>
          <w:tab w:val="clear" w:pos="180"/>
          <w:tab w:val="clear" w:pos="284"/>
          <w:tab w:val="clear" w:pos="340"/>
          <w:tab w:val="clear" w:pos="720"/>
          <w:tab w:val="clear" w:pos="1080"/>
        </w:tabs>
        <w:spacing w:after="0" w:line="276" w:lineRule="auto"/>
        <w:ind w:left="1440"/>
      </w:pPr>
      <w:r w:rsidRPr="00A97594">
        <w:t>Spring-clips</w:t>
      </w:r>
    </w:p>
    <w:p w14:paraId="444FF54A" w14:textId="3D116483" w:rsidR="00655DAB" w:rsidRPr="00A97594" w:rsidRDefault="00655DAB"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r w:rsidRPr="00A97594">
        <w:t xml:space="preserve"> </w:t>
      </w:r>
    </w:p>
    <w:p w14:paraId="297ECE20" w14:textId="77777777" w:rsidR="00957EAC" w:rsidRPr="00A97594" w:rsidRDefault="00957EAC" w:rsidP="00BB2026">
      <w:pPr>
        <w:pStyle w:val="ListParagraph"/>
        <w:numPr>
          <w:ilvl w:val="0"/>
          <w:numId w:val="24"/>
        </w:numPr>
        <w:tabs>
          <w:tab w:val="clear" w:pos="0"/>
          <w:tab w:val="clear" w:pos="180"/>
          <w:tab w:val="clear" w:pos="284"/>
          <w:tab w:val="clear" w:pos="340"/>
          <w:tab w:val="clear" w:pos="720"/>
          <w:tab w:val="clear" w:pos="1080"/>
        </w:tabs>
        <w:spacing w:after="0" w:line="276" w:lineRule="auto"/>
        <w:ind w:left="720"/>
      </w:pPr>
      <w:r w:rsidRPr="00A97594">
        <w:t>Options:</w:t>
      </w:r>
    </w:p>
    <w:p w14:paraId="22FCB0F4" w14:textId="4A866557" w:rsidR="00823D10" w:rsidRPr="00A97594" w:rsidRDefault="00823D10" w:rsidP="00BB2026">
      <w:pPr>
        <w:pStyle w:val="ListParagraph"/>
        <w:numPr>
          <w:ilvl w:val="1"/>
          <w:numId w:val="32"/>
        </w:numPr>
        <w:tabs>
          <w:tab w:val="clear" w:pos="0"/>
          <w:tab w:val="clear" w:pos="180"/>
          <w:tab w:val="clear" w:pos="284"/>
          <w:tab w:val="clear" w:pos="340"/>
          <w:tab w:val="clear" w:pos="720"/>
          <w:tab w:val="clear" w:pos="1080"/>
        </w:tabs>
        <w:spacing w:after="0" w:line="276" w:lineRule="auto"/>
        <w:ind w:left="1080"/>
      </w:pPr>
      <w:r w:rsidRPr="00A97594">
        <w:t>Directional Vanes</w:t>
      </w:r>
      <w:r w:rsidR="00577ADD" w:rsidRPr="00A97594">
        <w:t>:</w:t>
      </w:r>
    </w:p>
    <w:p w14:paraId="2F0C63E1" w14:textId="47A42E97" w:rsidR="00245EC1" w:rsidRPr="00A97594" w:rsidRDefault="00245EC1" w:rsidP="00BB2026">
      <w:pPr>
        <w:pStyle w:val="ListParagraph"/>
        <w:numPr>
          <w:ilvl w:val="0"/>
          <w:numId w:val="39"/>
        </w:numPr>
        <w:tabs>
          <w:tab w:val="clear" w:pos="0"/>
          <w:tab w:val="clear" w:pos="180"/>
          <w:tab w:val="clear" w:pos="284"/>
          <w:tab w:val="clear" w:pos="340"/>
          <w:tab w:val="clear" w:pos="720"/>
          <w:tab w:val="clear" w:pos="1080"/>
        </w:tabs>
        <w:spacing w:after="0" w:line="276" w:lineRule="auto"/>
        <w:ind w:left="1440"/>
      </w:pPr>
      <w:r w:rsidRPr="00A97594">
        <w:t xml:space="preserve">Directional vanes shall be provided to allow the throw and spread performance of the </w:t>
      </w:r>
      <w:r w:rsidR="00D23579">
        <w:t>HHT</w:t>
      </w:r>
      <w:r w:rsidR="004741F1">
        <w:t>-RCV</w:t>
      </w:r>
      <w:r w:rsidRPr="00A97594">
        <w:t xml:space="preserve"> </w:t>
      </w:r>
      <w:r w:rsidR="00BC62EB">
        <w:t xml:space="preserve">to </w:t>
      </w:r>
      <w:r w:rsidRPr="00A97594">
        <w:t>be adjusted.</w:t>
      </w:r>
    </w:p>
    <w:p w14:paraId="09606EBB" w14:textId="77777777" w:rsidR="00245EC1" w:rsidRPr="00A97594" w:rsidRDefault="00245EC1" w:rsidP="00BB2026">
      <w:pPr>
        <w:pStyle w:val="ListParagraph"/>
        <w:numPr>
          <w:ilvl w:val="0"/>
          <w:numId w:val="39"/>
        </w:numPr>
        <w:tabs>
          <w:tab w:val="clear" w:pos="0"/>
          <w:tab w:val="clear" w:pos="180"/>
          <w:tab w:val="clear" w:pos="284"/>
          <w:tab w:val="clear" w:pos="340"/>
          <w:tab w:val="clear" w:pos="720"/>
          <w:tab w:val="clear" w:pos="1080"/>
        </w:tabs>
        <w:spacing w:after="0" w:line="276" w:lineRule="auto"/>
        <w:ind w:left="1440"/>
      </w:pPr>
      <w:r w:rsidRPr="00A97594">
        <w:t>The directional vanes shall be extruded aluminum construction spaced on one inch centers.</w:t>
      </w:r>
    </w:p>
    <w:p w14:paraId="60FA5FEF" w14:textId="74628799" w:rsidR="009E3A07" w:rsidRPr="00A97594" w:rsidRDefault="00EE5E11" w:rsidP="00BB2026">
      <w:pPr>
        <w:pStyle w:val="ListParagraph"/>
        <w:numPr>
          <w:ilvl w:val="0"/>
          <w:numId w:val="37"/>
        </w:numPr>
        <w:tabs>
          <w:tab w:val="clear" w:pos="0"/>
          <w:tab w:val="clear" w:pos="180"/>
          <w:tab w:val="clear" w:pos="284"/>
          <w:tab w:val="clear" w:pos="340"/>
          <w:tab w:val="clear" w:pos="720"/>
          <w:tab w:val="clear" w:pos="1080"/>
        </w:tabs>
        <w:spacing w:after="0" w:line="276" w:lineRule="auto"/>
        <w:ind w:left="1080"/>
      </w:pPr>
      <w:r w:rsidRPr="00A97594">
        <w:t>Fiber-Free acoustic insulation</w:t>
      </w:r>
      <w:r w:rsidR="009E3A07" w:rsidRPr="00A97594">
        <w:t>:</w:t>
      </w:r>
    </w:p>
    <w:p w14:paraId="04069C51" w14:textId="3B92C758" w:rsidR="009E3A07" w:rsidRPr="00A97594" w:rsidRDefault="009E3A07" w:rsidP="00BB2026">
      <w:pPr>
        <w:pStyle w:val="ListE"/>
        <w:numPr>
          <w:ilvl w:val="0"/>
          <w:numId w:val="42"/>
        </w:numPr>
        <w:spacing w:after="0"/>
        <w:ind w:left="1440"/>
        <w:rPr>
          <w:spacing w:val="0"/>
        </w:rPr>
      </w:pPr>
      <w:r w:rsidRPr="00A97594">
        <w:rPr>
          <w:spacing w:val="0"/>
        </w:rPr>
        <w:t xml:space="preserve">Insulation shall comply with UL 181 erosion, mold growth and humidity requirements in accordance with ASHRAE 62.1, and shall have a maximum flame/smoke spread of 25/50 for both the insulation and the adhesive when tested in accordance with ASTM E84.  </w:t>
      </w:r>
    </w:p>
    <w:p w14:paraId="0CA78155" w14:textId="77777777" w:rsidR="009E3A07" w:rsidRPr="00A97594" w:rsidRDefault="009E3A07" w:rsidP="00BB2026">
      <w:pPr>
        <w:pStyle w:val="ListE"/>
        <w:numPr>
          <w:ilvl w:val="0"/>
          <w:numId w:val="42"/>
        </w:numPr>
        <w:spacing w:after="0"/>
        <w:ind w:left="1440"/>
        <w:rPr>
          <w:spacing w:val="0"/>
        </w:rPr>
      </w:pPr>
      <w:r w:rsidRPr="00A97594">
        <w:rPr>
          <w:spacing w:val="0"/>
        </w:rPr>
        <w:t>The insulation shall be secured with adhesive.</w:t>
      </w:r>
    </w:p>
    <w:p w14:paraId="11194C4F" w14:textId="7D56C4F1" w:rsidR="009E3A07" w:rsidRPr="00A97594" w:rsidRDefault="009E3A07" w:rsidP="00BB2026">
      <w:pPr>
        <w:pStyle w:val="ListE"/>
        <w:numPr>
          <w:ilvl w:val="0"/>
          <w:numId w:val="42"/>
        </w:numPr>
        <w:spacing w:after="0"/>
        <w:ind w:left="1440"/>
        <w:rPr>
          <w:spacing w:val="0"/>
        </w:rPr>
      </w:pPr>
      <w:r w:rsidRPr="00A97594">
        <w:rPr>
          <w:spacing w:val="0"/>
        </w:rPr>
        <w:t xml:space="preserve">Insulation thickness shall be </w:t>
      </w:r>
      <w:r w:rsidR="00B266DC" w:rsidRPr="00A97594">
        <w:rPr>
          <w:spacing w:val="0"/>
        </w:rPr>
        <w:t>1/2 inch</w:t>
      </w:r>
      <w:r w:rsidRPr="00A97594">
        <w:rPr>
          <w:spacing w:val="0"/>
        </w:rPr>
        <w:t xml:space="preserve"> thick,</w:t>
      </w:r>
      <w:r w:rsidR="00995A63" w:rsidRPr="00A97594">
        <w:rPr>
          <w:spacing w:val="0"/>
        </w:rPr>
        <w:t xml:space="preserve"> </w:t>
      </w:r>
      <w:r w:rsidR="00807368">
        <w:rPr>
          <w:spacing w:val="0"/>
        </w:rPr>
        <w:t>three</w:t>
      </w:r>
      <w:r w:rsidR="0072450A" w:rsidRPr="00A97594">
        <w:rPr>
          <w:spacing w:val="0"/>
        </w:rPr>
        <w:t xml:space="preserve"> pound density,</w:t>
      </w:r>
      <w:r w:rsidRPr="00A97594">
        <w:rPr>
          <w:spacing w:val="0"/>
        </w:rPr>
        <w:t xml:space="preserve"> R-value of 2.0.</w:t>
      </w:r>
    </w:p>
    <w:p w14:paraId="12F5A25D" w14:textId="7BC8166B" w:rsidR="009E3A07" w:rsidRPr="00A97594" w:rsidRDefault="009E3A07" w:rsidP="00BB2026">
      <w:pPr>
        <w:pStyle w:val="ListParagraph"/>
        <w:numPr>
          <w:ilvl w:val="0"/>
          <w:numId w:val="37"/>
        </w:numPr>
        <w:tabs>
          <w:tab w:val="clear" w:pos="0"/>
          <w:tab w:val="clear" w:pos="180"/>
          <w:tab w:val="clear" w:pos="284"/>
          <w:tab w:val="clear" w:pos="340"/>
          <w:tab w:val="clear" w:pos="720"/>
          <w:tab w:val="clear" w:pos="1080"/>
        </w:tabs>
        <w:spacing w:after="0" w:line="276" w:lineRule="auto"/>
        <w:ind w:left="1080"/>
      </w:pPr>
      <w:r w:rsidRPr="00A97594">
        <w:t>Continuous construction:</w:t>
      </w:r>
    </w:p>
    <w:p w14:paraId="41D3F76E" w14:textId="39B45A65" w:rsidR="009E3A07" w:rsidRPr="00A97594" w:rsidRDefault="009E3A07" w:rsidP="00BB2026">
      <w:pPr>
        <w:pStyle w:val="ListParagraph"/>
        <w:numPr>
          <w:ilvl w:val="1"/>
          <w:numId w:val="37"/>
        </w:numPr>
        <w:tabs>
          <w:tab w:val="clear" w:pos="0"/>
          <w:tab w:val="clear" w:pos="180"/>
          <w:tab w:val="clear" w:pos="284"/>
          <w:tab w:val="clear" w:pos="340"/>
          <w:tab w:val="clear" w:pos="720"/>
          <w:tab w:val="clear" w:pos="1080"/>
        </w:tabs>
        <w:spacing w:after="0" w:line="276" w:lineRule="auto"/>
        <w:ind w:left="1440"/>
      </w:pPr>
      <w:r w:rsidRPr="00A97594">
        <w:t>The plenum shall be supplied in multiple sections to the required length</w:t>
      </w:r>
      <w:r w:rsidR="00D224CC" w:rsidRPr="00A97594">
        <w:t xml:space="preserve"> up to a maximum of 96 inches</w:t>
      </w:r>
      <w:r w:rsidRPr="00A97594">
        <w:t>.</w:t>
      </w:r>
    </w:p>
    <w:p w14:paraId="7A8B16AE" w14:textId="7046EBDD" w:rsidR="009E3A07" w:rsidRPr="00A97594" w:rsidRDefault="009E3A07" w:rsidP="00BB2026">
      <w:pPr>
        <w:pStyle w:val="ListParagraph"/>
        <w:numPr>
          <w:ilvl w:val="1"/>
          <w:numId w:val="37"/>
        </w:numPr>
        <w:tabs>
          <w:tab w:val="clear" w:pos="0"/>
          <w:tab w:val="clear" w:pos="180"/>
          <w:tab w:val="clear" w:pos="284"/>
          <w:tab w:val="clear" w:pos="340"/>
          <w:tab w:val="clear" w:pos="720"/>
          <w:tab w:val="clear" w:pos="1080"/>
        </w:tabs>
        <w:spacing w:after="0" w:line="276" w:lineRule="auto"/>
        <w:ind w:left="1440"/>
      </w:pPr>
      <w:r w:rsidRPr="00A97594">
        <w:t xml:space="preserve">The </w:t>
      </w:r>
      <w:r w:rsidR="00D224CC" w:rsidRPr="00A97594">
        <w:t>sections shall be assembled</w:t>
      </w:r>
      <w:r w:rsidRPr="00A97594">
        <w:t xml:space="preserve"> in the field for continuous appearance.</w:t>
      </w:r>
    </w:p>
    <w:p w14:paraId="56E923EF" w14:textId="77777777" w:rsidR="00BE2D39" w:rsidRDefault="00BE2D39"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491467CF" w14:textId="77777777" w:rsidR="00BE2D39" w:rsidRDefault="00BE2D39"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3E6337F8" w14:textId="182DD9E1" w:rsidR="00732806" w:rsidRDefault="0073280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6220F1A8" w14:textId="4C06DD43" w:rsidR="004560A9" w:rsidRPr="00A97594" w:rsidRDefault="00BE2D39"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t>P</w:t>
      </w:r>
      <w:r w:rsidR="004560A9" w:rsidRPr="00A97594">
        <w:rPr>
          <w:b/>
        </w:rPr>
        <w:t>ART 3 – EXECUTION</w:t>
      </w:r>
    </w:p>
    <w:p w14:paraId="3DC2E608" w14:textId="77777777" w:rsidR="008C0F08" w:rsidRPr="00A97594" w:rsidRDefault="008C0F08" w:rsidP="0013599C">
      <w:pPr>
        <w:spacing w:after="0" w:line="276" w:lineRule="auto"/>
        <w:rPr>
          <w:b/>
          <w:sz w:val="20"/>
        </w:rPr>
      </w:pPr>
    </w:p>
    <w:p w14:paraId="78FF97E5" w14:textId="6672B466" w:rsidR="008C0F08" w:rsidRPr="00A97594" w:rsidRDefault="008C0F08" w:rsidP="0013599C">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5CD157FE"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662991A0" w14:textId="77777777" w:rsidR="008C0F08" w:rsidRPr="00A97594" w:rsidRDefault="008C0F08" w:rsidP="0013599C">
      <w:pPr>
        <w:spacing w:after="0" w:line="276" w:lineRule="auto"/>
      </w:pPr>
    </w:p>
    <w:p w14:paraId="301B120D" w14:textId="77777777" w:rsidR="00DB55F5" w:rsidRDefault="00DB55F5" w:rsidP="00DB55F5">
      <w:pPr>
        <w:pStyle w:val="Heading2"/>
        <w:spacing w:before="0" w:after="0" w:line="276" w:lineRule="auto"/>
        <w:ind w:left="0" w:firstLine="0"/>
        <w:rPr>
          <w:rFonts w:eastAsia="Times New Roman"/>
        </w:rPr>
      </w:pPr>
      <w:r>
        <w:rPr>
          <w:rFonts w:eastAsia="Times New Roman"/>
        </w:rPr>
        <w:t>3.02       Manufacturer’s Field Services</w:t>
      </w:r>
    </w:p>
    <w:p w14:paraId="19905CB5" w14:textId="77777777" w:rsidR="00DB55F5" w:rsidRDefault="00DB55F5" w:rsidP="00BB2026">
      <w:pPr>
        <w:numPr>
          <w:ilvl w:val="2"/>
          <w:numId w:val="67"/>
        </w:numPr>
        <w:tabs>
          <w:tab w:val="clear" w:pos="0"/>
          <w:tab w:val="clear" w:pos="180"/>
          <w:tab w:val="clear" w:pos="284"/>
          <w:tab w:val="clear" w:pos="340"/>
          <w:tab w:val="clear" w:pos="720"/>
          <w:tab w:val="clear" w:pos="1080"/>
          <w:tab w:val="clear" w:pos="3357"/>
        </w:tabs>
        <w:suppressAutoHyphens w:val="0"/>
        <w:autoSpaceDE/>
        <w:autoSpaceDN/>
        <w:adjustRightInd/>
        <w:spacing w:after="0" w:line="276" w:lineRule="auto"/>
        <w:ind w:left="720" w:hanging="360"/>
        <w:textAlignment w:val="auto"/>
      </w:pPr>
      <w:r>
        <w:t>The</w:t>
      </w:r>
      <w:r>
        <w:rPr>
          <w:spacing w:val="-4"/>
        </w:rPr>
        <w:t xml:space="preserve"> </w:t>
      </w:r>
      <w:r>
        <w:t>manufacturer</w:t>
      </w:r>
      <w:r>
        <w:rPr>
          <w:spacing w:val="-1"/>
        </w:rPr>
        <w:t xml:space="preserve"> </w:t>
      </w:r>
      <w:r>
        <w:t>shall</w:t>
      </w:r>
      <w:r>
        <w:rPr>
          <w:spacing w:val="-8"/>
        </w:rPr>
        <w:t xml:space="preserve"> </w:t>
      </w:r>
      <w:r>
        <w:t>provide</w:t>
      </w:r>
      <w:r>
        <w:rPr>
          <w:spacing w:val="-17"/>
        </w:rPr>
        <w:t xml:space="preserve"> </w:t>
      </w:r>
      <w:r>
        <w:t>the</w:t>
      </w:r>
      <w:r>
        <w:rPr>
          <w:spacing w:val="-8"/>
        </w:rPr>
        <w:t xml:space="preserve"> </w:t>
      </w:r>
      <w:r>
        <w:t>services</w:t>
      </w:r>
      <w:r>
        <w:rPr>
          <w:spacing w:val="-3"/>
        </w:rPr>
        <w:t xml:space="preserve"> </w:t>
      </w:r>
      <w:r>
        <w:t>of</w:t>
      </w:r>
      <w:r>
        <w:rPr>
          <w:spacing w:val="-5"/>
        </w:rPr>
        <w:t xml:space="preserve"> </w:t>
      </w:r>
      <w:r>
        <w:t>an</w:t>
      </w:r>
      <w:r>
        <w:rPr>
          <w:spacing w:val="-9"/>
        </w:rPr>
        <w:t xml:space="preserve"> </w:t>
      </w:r>
      <w:r>
        <w:t>underfloor</w:t>
      </w:r>
      <w:r>
        <w:rPr>
          <w:spacing w:val="7"/>
        </w:rPr>
        <w:t xml:space="preserve"> </w:t>
      </w:r>
      <w:r>
        <w:t>air</w:t>
      </w:r>
      <w:r>
        <w:rPr>
          <w:spacing w:val="-2"/>
        </w:rPr>
        <w:t xml:space="preserve"> </w:t>
      </w:r>
      <w:r>
        <w:t>systems specialist. This</w:t>
      </w:r>
      <w:r>
        <w:rPr>
          <w:spacing w:val="39"/>
        </w:rPr>
        <w:t xml:space="preserve"> </w:t>
      </w:r>
      <w:r>
        <w:t>engineer</w:t>
      </w:r>
      <w:r>
        <w:rPr>
          <w:spacing w:val="44"/>
        </w:rPr>
        <w:t xml:space="preserve"> </w:t>
      </w:r>
      <w:r>
        <w:t>shall</w:t>
      </w:r>
      <w:r>
        <w:rPr>
          <w:spacing w:val="37"/>
        </w:rPr>
        <w:t xml:space="preserve"> </w:t>
      </w:r>
      <w:r>
        <w:t>make</w:t>
      </w:r>
      <w:r>
        <w:rPr>
          <w:spacing w:val="30"/>
        </w:rPr>
        <w:t xml:space="preserve"> </w:t>
      </w:r>
      <w:r>
        <w:t>at a minimum the following trips to the site with</w:t>
      </w:r>
      <w:r>
        <w:rPr>
          <w:spacing w:val="-4"/>
        </w:rPr>
        <w:t xml:space="preserve"> </w:t>
      </w:r>
      <w:r>
        <w:t>construction</w:t>
      </w:r>
      <w:r>
        <w:rPr>
          <w:spacing w:val="5"/>
        </w:rPr>
        <w:t xml:space="preserve"> </w:t>
      </w:r>
      <w:r>
        <w:t>and</w:t>
      </w:r>
      <w:r>
        <w:rPr>
          <w:spacing w:val="-11"/>
        </w:rPr>
        <w:t xml:space="preserve"> </w:t>
      </w:r>
      <w:r>
        <w:t>design</w:t>
      </w:r>
      <w:r>
        <w:rPr>
          <w:spacing w:val="-4"/>
        </w:rPr>
        <w:t xml:space="preserve"> </w:t>
      </w:r>
      <w:r>
        <w:t>personnel.</w:t>
      </w:r>
    </w:p>
    <w:p w14:paraId="52415961" w14:textId="77777777" w:rsidR="00DB55F5" w:rsidRDefault="00DB55F5" w:rsidP="00BB2026">
      <w:pPr>
        <w:numPr>
          <w:ilvl w:val="3"/>
          <w:numId w:val="68"/>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lastRenderedPageBreak/>
        <w:t>The</w:t>
      </w:r>
      <w:r>
        <w:rPr>
          <w:spacing w:val="16"/>
        </w:rPr>
        <w:t xml:space="preserve"> </w:t>
      </w:r>
      <w:r>
        <w:t>first</w:t>
      </w:r>
      <w:r>
        <w:rPr>
          <w:spacing w:val="20"/>
        </w:rPr>
        <w:t xml:space="preserve"> </w:t>
      </w:r>
      <w:r>
        <w:t>trip</w:t>
      </w:r>
      <w:r>
        <w:rPr>
          <w:spacing w:val="19"/>
        </w:rPr>
        <w:t xml:space="preserve"> </w:t>
      </w:r>
      <w:r>
        <w:t>to</w:t>
      </w:r>
      <w:r>
        <w:rPr>
          <w:spacing w:val="10"/>
        </w:rPr>
        <w:t xml:space="preserve"> </w:t>
      </w:r>
      <w:r>
        <w:t>the</w:t>
      </w:r>
      <w:r>
        <w:rPr>
          <w:spacing w:val="-1"/>
        </w:rPr>
        <w:t xml:space="preserve"> </w:t>
      </w:r>
      <w:r>
        <w:t>job</w:t>
      </w:r>
      <w:r>
        <w:rPr>
          <w:spacing w:val="30"/>
        </w:rPr>
        <w:t xml:space="preserve"> </w:t>
      </w:r>
      <w:r>
        <w:t>shall</w:t>
      </w:r>
      <w:r>
        <w:rPr>
          <w:spacing w:val="18"/>
        </w:rPr>
        <w:t xml:space="preserve"> </w:t>
      </w:r>
      <w:r>
        <w:t>occur</w:t>
      </w:r>
      <w:r>
        <w:rPr>
          <w:spacing w:val="17"/>
        </w:rPr>
        <w:t xml:space="preserve"> </w:t>
      </w:r>
      <w:r>
        <w:t>right before the raised access floor is being installed.</w:t>
      </w:r>
      <w:r>
        <w:rPr>
          <w:spacing w:val="-11"/>
        </w:rPr>
        <w:t xml:space="preserve"> </w:t>
      </w:r>
      <w:r>
        <w:t>The</w:t>
      </w:r>
      <w:r>
        <w:rPr>
          <w:spacing w:val="-2"/>
        </w:rPr>
        <w:t xml:space="preserve"> </w:t>
      </w:r>
      <w:r>
        <w:t>engineer</w:t>
      </w:r>
      <w:r>
        <w:rPr>
          <w:spacing w:val="1"/>
        </w:rPr>
        <w:t xml:space="preserve"> </w:t>
      </w:r>
      <w:r>
        <w:t>will</w:t>
      </w:r>
      <w:r>
        <w:rPr>
          <w:spacing w:val="11"/>
        </w:rPr>
        <w:t xml:space="preserve"> </w:t>
      </w:r>
      <w:r>
        <w:t>inspect</w:t>
      </w:r>
      <w:r>
        <w:rPr>
          <w:spacing w:val="-7"/>
        </w:rPr>
        <w:t xml:space="preserve"> </w:t>
      </w:r>
      <w:r>
        <w:t>all</w:t>
      </w:r>
      <w:r>
        <w:rPr>
          <w:spacing w:val="-5"/>
        </w:rPr>
        <w:t xml:space="preserve"> </w:t>
      </w:r>
      <w:r>
        <w:t>plenum</w:t>
      </w:r>
      <w:r>
        <w:rPr>
          <w:spacing w:val="-2"/>
        </w:rPr>
        <w:t xml:space="preserve"> </w:t>
      </w:r>
      <w:r>
        <w:t>penetrations</w:t>
      </w:r>
      <w:r>
        <w:rPr>
          <w:spacing w:val="5"/>
        </w:rPr>
        <w:t xml:space="preserve"> </w:t>
      </w:r>
      <w:r>
        <w:t>and</w:t>
      </w:r>
      <w:r>
        <w:rPr>
          <w:spacing w:val="-9"/>
        </w:rPr>
        <w:t xml:space="preserve"> </w:t>
      </w:r>
      <w:r>
        <w:t>construction</w:t>
      </w:r>
      <w:r>
        <w:rPr>
          <w:spacing w:val="7"/>
        </w:rPr>
        <w:t xml:space="preserve"> </w:t>
      </w:r>
      <w:r>
        <w:t>to</w:t>
      </w:r>
      <w:r>
        <w:rPr>
          <w:spacing w:val="-8"/>
        </w:rPr>
        <w:t xml:space="preserve"> </w:t>
      </w:r>
      <w:r>
        <w:t>see that</w:t>
      </w:r>
      <w:r>
        <w:rPr>
          <w:spacing w:val="26"/>
        </w:rPr>
        <w:t xml:space="preserve"> </w:t>
      </w:r>
      <w:r>
        <w:t>proper</w:t>
      </w:r>
      <w:r>
        <w:rPr>
          <w:spacing w:val="16"/>
        </w:rPr>
        <w:t xml:space="preserve"> </w:t>
      </w:r>
      <w:r>
        <w:t>methods</w:t>
      </w:r>
      <w:r>
        <w:rPr>
          <w:spacing w:val="8"/>
        </w:rPr>
        <w:t xml:space="preserve"> </w:t>
      </w:r>
      <w:r>
        <w:t>are</w:t>
      </w:r>
      <w:r>
        <w:rPr>
          <w:spacing w:val="12"/>
        </w:rPr>
        <w:t xml:space="preserve"> </w:t>
      </w:r>
      <w:r>
        <w:t>being</w:t>
      </w:r>
      <w:r>
        <w:rPr>
          <w:spacing w:val="11"/>
        </w:rPr>
        <w:t xml:space="preserve"> </w:t>
      </w:r>
      <w:r>
        <w:t>used.</w:t>
      </w:r>
      <w:r>
        <w:rPr>
          <w:spacing w:val="2"/>
        </w:rPr>
        <w:t xml:space="preserve"> </w:t>
      </w:r>
      <w:r>
        <w:t>Any</w:t>
      </w:r>
      <w:r>
        <w:rPr>
          <w:spacing w:val="21"/>
        </w:rPr>
        <w:t xml:space="preserve"> </w:t>
      </w:r>
      <w:r>
        <w:t>deficiencies</w:t>
      </w:r>
      <w:r>
        <w:rPr>
          <w:spacing w:val="17"/>
        </w:rPr>
        <w:t xml:space="preserve"> </w:t>
      </w:r>
      <w:r>
        <w:t>found</w:t>
      </w:r>
      <w:r>
        <w:rPr>
          <w:spacing w:val="14"/>
        </w:rPr>
        <w:t xml:space="preserve"> </w:t>
      </w:r>
      <w:r>
        <w:t>shall</w:t>
      </w:r>
      <w:r>
        <w:rPr>
          <w:spacing w:val="16"/>
        </w:rPr>
        <w:t xml:space="preserve"> </w:t>
      </w:r>
      <w:r>
        <w:t>be</w:t>
      </w:r>
      <w:r>
        <w:rPr>
          <w:spacing w:val="5"/>
        </w:rPr>
        <w:t xml:space="preserve"> </w:t>
      </w:r>
      <w:r>
        <w:t>brought</w:t>
      </w:r>
      <w:r>
        <w:rPr>
          <w:spacing w:val="18"/>
        </w:rPr>
        <w:t xml:space="preserve"> </w:t>
      </w:r>
      <w:r>
        <w:t>to the</w:t>
      </w:r>
      <w:r>
        <w:rPr>
          <w:spacing w:val="-12"/>
        </w:rPr>
        <w:t xml:space="preserve"> </w:t>
      </w:r>
      <w:r>
        <w:t>general contractor's</w:t>
      </w:r>
      <w:r>
        <w:rPr>
          <w:spacing w:val="2"/>
        </w:rPr>
        <w:t xml:space="preserve"> </w:t>
      </w:r>
      <w:r>
        <w:t>attention</w:t>
      </w:r>
      <w:r>
        <w:rPr>
          <w:spacing w:val="-7"/>
        </w:rPr>
        <w:t xml:space="preserve"> </w:t>
      </w:r>
      <w:r>
        <w:t>on</w:t>
      </w:r>
      <w:r>
        <w:rPr>
          <w:spacing w:val="-10"/>
        </w:rPr>
        <w:t xml:space="preserve"> </w:t>
      </w:r>
      <w:r>
        <w:t>site</w:t>
      </w:r>
      <w:r>
        <w:rPr>
          <w:spacing w:val="-13"/>
        </w:rPr>
        <w:t xml:space="preserve"> </w:t>
      </w:r>
      <w:r>
        <w:t>that</w:t>
      </w:r>
      <w:r>
        <w:rPr>
          <w:spacing w:val="-3"/>
        </w:rPr>
        <w:t xml:space="preserve"> </w:t>
      </w:r>
      <w:r>
        <w:t>day.</w:t>
      </w:r>
      <w:r>
        <w:rPr>
          <w:spacing w:val="-4"/>
        </w:rPr>
        <w:t xml:space="preserve"> </w:t>
      </w:r>
      <w:r>
        <w:t>Site</w:t>
      </w:r>
      <w:r>
        <w:rPr>
          <w:spacing w:val="-10"/>
        </w:rPr>
        <w:t xml:space="preserve"> </w:t>
      </w:r>
      <w:r>
        <w:t>observation</w:t>
      </w:r>
      <w:r>
        <w:rPr>
          <w:spacing w:val="12"/>
        </w:rPr>
        <w:t xml:space="preserve"> </w:t>
      </w:r>
      <w:r>
        <w:t>report</w:t>
      </w:r>
      <w:r>
        <w:rPr>
          <w:spacing w:val="-9"/>
        </w:rPr>
        <w:t xml:space="preserve"> </w:t>
      </w:r>
      <w:r>
        <w:t>shall</w:t>
      </w:r>
      <w:r>
        <w:rPr>
          <w:spacing w:val="3"/>
        </w:rPr>
        <w:t xml:space="preserve"> </w:t>
      </w:r>
      <w:r>
        <w:t>be made</w:t>
      </w:r>
      <w:r>
        <w:rPr>
          <w:spacing w:val="47"/>
        </w:rPr>
        <w:t xml:space="preserve"> </w:t>
      </w:r>
      <w:r>
        <w:t>and</w:t>
      </w:r>
      <w:r>
        <w:rPr>
          <w:spacing w:val="49"/>
        </w:rPr>
        <w:t xml:space="preserve"> </w:t>
      </w:r>
      <w:r>
        <w:t>emailed</w:t>
      </w:r>
      <w:r>
        <w:rPr>
          <w:spacing w:val="46"/>
        </w:rPr>
        <w:t xml:space="preserve"> </w:t>
      </w:r>
      <w:r>
        <w:t>to</w:t>
      </w:r>
      <w:r>
        <w:rPr>
          <w:spacing w:val="45"/>
        </w:rPr>
        <w:t xml:space="preserve"> </w:t>
      </w:r>
      <w:r>
        <w:t>the</w:t>
      </w:r>
      <w:r>
        <w:rPr>
          <w:spacing w:val="59"/>
        </w:rPr>
        <w:t xml:space="preserve"> </w:t>
      </w:r>
      <w:r>
        <w:t>HVAC</w:t>
      </w:r>
      <w:r>
        <w:rPr>
          <w:spacing w:val="38"/>
        </w:rPr>
        <w:t xml:space="preserve"> </w:t>
      </w:r>
      <w:r>
        <w:t>engineer</w:t>
      </w:r>
      <w:r>
        <w:rPr>
          <w:spacing w:val="54"/>
        </w:rPr>
        <w:t xml:space="preserve"> </w:t>
      </w:r>
      <w:r>
        <w:t>for</w:t>
      </w:r>
      <w:r>
        <w:rPr>
          <w:spacing w:val="46"/>
        </w:rPr>
        <w:t xml:space="preserve"> </w:t>
      </w:r>
      <w:r>
        <w:t>approval.</w:t>
      </w:r>
      <w:r>
        <w:rPr>
          <w:spacing w:val="1"/>
        </w:rPr>
        <w:t xml:space="preserve"> </w:t>
      </w:r>
      <w:r>
        <w:t>If</w:t>
      </w:r>
      <w:r>
        <w:rPr>
          <w:spacing w:val="35"/>
        </w:rPr>
        <w:t xml:space="preserve"> </w:t>
      </w:r>
      <w:r>
        <w:t>approved</w:t>
      </w:r>
      <w:r>
        <w:rPr>
          <w:spacing w:val="4"/>
        </w:rPr>
        <w:t xml:space="preserve"> </w:t>
      </w:r>
      <w:r>
        <w:t>they</w:t>
      </w:r>
      <w:r>
        <w:rPr>
          <w:spacing w:val="34"/>
        </w:rPr>
        <w:t xml:space="preserve"> </w:t>
      </w:r>
      <w:r>
        <w:t>shall forward</w:t>
      </w:r>
      <w:r>
        <w:rPr>
          <w:spacing w:val="-9"/>
        </w:rPr>
        <w:t xml:space="preserve"> </w:t>
      </w:r>
      <w:r>
        <w:t>the</w:t>
      </w:r>
      <w:r>
        <w:rPr>
          <w:spacing w:val="-1"/>
        </w:rPr>
        <w:t xml:space="preserve"> </w:t>
      </w:r>
      <w:r>
        <w:t>report</w:t>
      </w:r>
      <w:r>
        <w:rPr>
          <w:spacing w:val="-16"/>
        </w:rPr>
        <w:t xml:space="preserve"> </w:t>
      </w:r>
      <w:r>
        <w:t>to</w:t>
      </w:r>
      <w:r>
        <w:rPr>
          <w:spacing w:val="-16"/>
        </w:rPr>
        <w:t xml:space="preserve"> </w:t>
      </w:r>
      <w:r>
        <w:t>the</w:t>
      </w:r>
      <w:r>
        <w:rPr>
          <w:spacing w:val="-13"/>
        </w:rPr>
        <w:t xml:space="preserve"> </w:t>
      </w:r>
      <w:r>
        <w:t>construction</w:t>
      </w:r>
      <w:r>
        <w:rPr>
          <w:spacing w:val="-5"/>
        </w:rPr>
        <w:t xml:space="preserve"> </w:t>
      </w:r>
      <w:r>
        <w:t>team</w:t>
      </w:r>
      <w:r>
        <w:rPr>
          <w:spacing w:val="-4"/>
        </w:rPr>
        <w:t xml:space="preserve"> </w:t>
      </w:r>
      <w:r>
        <w:t>as</w:t>
      </w:r>
      <w:r>
        <w:rPr>
          <w:spacing w:val="-18"/>
        </w:rPr>
        <w:t xml:space="preserve"> </w:t>
      </w:r>
      <w:r>
        <w:t>appropriate.</w:t>
      </w:r>
    </w:p>
    <w:p w14:paraId="300EBEF9" w14:textId="77777777" w:rsidR="00DB55F5" w:rsidRDefault="00DB55F5" w:rsidP="00BB2026">
      <w:pPr>
        <w:numPr>
          <w:ilvl w:val="3"/>
          <w:numId w:val="68"/>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second</w:t>
      </w:r>
      <w:r>
        <w:rPr>
          <w:spacing w:val="15"/>
        </w:rPr>
        <w:t xml:space="preserve"> </w:t>
      </w:r>
      <w:r>
        <w:t>trip</w:t>
      </w:r>
      <w:r>
        <w:rPr>
          <w:spacing w:val="19"/>
        </w:rPr>
        <w:t xml:space="preserve"> </w:t>
      </w:r>
      <w:r>
        <w:t>to</w:t>
      </w:r>
      <w:r>
        <w:rPr>
          <w:spacing w:val="17"/>
        </w:rPr>
        <w:t xml:space="preserve"> </w:t>
      </w:r>
      <w:r>
        <w:t>the</w:t>
      </w:r>
      <w:r>
        <w:rPr>
          <w:spacing w:val="5"/>
        </w:rPr>
        <w:t xml:space="preserve"> </w:t>
      </w:r>
      <w:r>
        <w:t>job</w:t>
      </w:r>
      <w:r>
        <w:rPr>
          <w:spacing w:val="30"/>
        </w:rPr>
        <w:t xml:space="preserve"> </w:t>
      </w:r>
      <w:r>
        <w:t>shall</w:t>
      </w:r>
      <w:r>
        <w:rPr>
          <w:spacing w:val="19"/>
        </w:rPr>
        <w:t xml:space="preserve"> </w:t>
      </w:r>
      <w:r>
        <w:t>occur</w:t>
      </w:r>
      <w:r>
        <w:rPr>
          <w:spacing w:val="23"/>
        </w:rPr>
        <w:t xml:space="preserve"> </w:t>
      </w:r>
      <w:r>
        <w:t>during</w:t>
      </w:r>
      <w:r>
        <w:rPr>
          <w:spacing w:val="23"/>
        </w:rPr>
        <w:t xml:space="preserve"> </w:t>
      </w:r>
      <w:r>
        <w:t>the</w:t>
      </w:r>
      <w:r>
        <w:rPr>
          <w:spacing w:val="32"/>
        </w:rPr>
        <w:t xml:space="preserve"> </w:t>
      </w:r>
      <w:r>
        <w:t>building</w:t>
      </w:r>
      <w:r>
        <w:rPr>
          <w:spacing w:val="28"/>
        </w:rPr>
        <w:t xml:space="preserve"> </w:t>
      </w:r>
      <w:r>
        <w:t>commissioning</w:t>
      </w:r>
      <w:r>
        <w:rPr>
          <w:spacing w:val="48"/>
        </w:rPr>
        <w:t xml:space="preserve"> </w:t>
      </w:r>
      <w:r>
        <w:t>process. Communication</w:t>
      </w:r>
      <w:r>
        <w:rPr>
          <w:spacing w:val="17"/>
        </w:rPr>
        <w:t xml:space="preserve"> </w:t>
      </w:r>
      <w:r>
        <w:t>shall</w:t>
      </w:r>
      <w:r>
        <w:rPr>
          <w:spacing w:val="2"/>
        </w:rPr>
        <w:t xml:space="preserve"> </w:t>
      </w:r>
      <w:r>
        <w:t>occur</w:t>
      </w:r>
      <w:r>
        <w:rPr>
          <w:spacing w:val="1"/>
        </w:rPr>
        <w:t xml:space="preserve"> </w:t>
      </w:r>
      <w:r>
        <w:t>with</w:t>
      </w:r>
      <w:r>
        <w:rPr>
          <w:spacing w:val="5"/>
        </w:rPr>
        <w:t xml:space="preserve"> </w:t>
      </w:r>
      <w:r>
        <w:t>all</w:t>
      </w:r>
      <w:r>
        <w:rPr>
          <w:spacing w:val="-2"/>
        </w:rPr>
        <w:t xml:space="preserve"> </w:t>
      </w:r>
      <w:r>
        <w:t>associated</w:t>
      </w:r>
      <w:r>
        <w:rPr>
          <w:spacing w:val="9"/>
        </w:rPr>
        <w:t xml:space="preserve"> </w:t>
      </w:r>
      <w:r>
        <w:t>trades</w:t>
      </w:r>
      <w:r>
        <w:rPr>
          <w:spacing w:val="7"/>
        </w:rPr>
        <w:t xml:space="preserve"> </w:t>
      </w:r>
      <w:r>
        <w:t>to solve</w:t>
      </w:r>
      <w:r>
        <w:rPr>
          <w:spacing w:val="3"/>
        </w:rPr>
        <w:t xml:space="preserve"> </w:t>
      </w:r>
      <w:r>
        <w:t>any</w:t>
      </w:r>
      <w:r>
        <w:rPr>
          <w:spacing w:val="7"/>
        </w:rPr>
        <w:t xml:space="preserve"> </w:t>
      </w:r>
      <w:r>
        <w:t>problems</w:t>
      </w:r>
      <w:r>
        <w:rPr>
          <w:spacing w:val="3"/>
        </w:rPr>
        <w:t xml:space="preserve"> </w:t>
      </w:r>
      <w:r>
        <w:t>that prevent</w:t>
      </w:r>
      <w:r>
        <w:rPr>
          <w:spacing w:val="18"/>
        </w:rPr>
        <w:t xml:space="preserve"> </w:t>
      </w:r>
      <w:r>
        <w:t>contract</w:t>
      </w:r>
      <w:r>
        <w:rPr>
          <w:spacing w:val="28"/>
        </w:rPr>
        <w:t xml:space="preserve"> </w:t>
      </w:r>
      <w:r>
        <w:t>completion.</w:t>
      </w:r>
      <w:r>
        <w:rPr>
          <w:spacing w:val="29"/>
        </w:rPr>
        <w:t xml:space="preserve"> </w:t>
      </w:r>
      <w:r>
        <w:t>The</w:t>
      </w:r>
      <w:r>
        <w:rPr>
          <w:spacing w:val="19"/>
        </w:rPr>
        <w:t xml:space="preserve"> </w:t>
      </w:r>
      <w:r>
        <w:t>engineer</w:t>
      </w:r>
      <w:r>
        <w:rPr>
          <w:spacing w:val="26"/>
        </w:rPr>
        <w:t xml:space="preserve"> </w:t>
      </w:r>
      <w:r>
        <w:t>shall</w:t>
      </w:r>
      <w:r>
        <w:rPr>
          <w:spacing w:val="21"/>
        </w:rPr>
        <w:t xml:space="preserve"> </w:t>
      </w:r>
      <w:r>
        <w:t>assist</w:t>
      </w:r>
      <w:r>
        <w:rPr>
          <w:spacing w:val="15"/>
        </w:rPr>
        <w:t xml:space="preserve"> </w:t>
      </w:r>
      <w:r>
        <w:t>with</w:t>
      </w:r>
      <w:r>
        <w:rPr>
          <w:spacing w:val="24"/>
        </w:rPr>
        <w:t xml:space="preserve"> </w:t>
      </w:r>
      <w:r>
        <w:t>system</w:t>
      </w:r>
      <w:r>
        <w:rPr>
          <w:spacing w:val="20"/>
        </w:rPr>
        <w:t xml:space="preserve"> </w:t>
      </w:r>
      <w:r>
        <w:t>testing</w:t>
      </w:r>
      <w:r>
        <w:rPr>
          <w:spacing w:val="36"/>
        </w:rPr>
        <w:t xml:space="preserve"> </w:t>
      </w:r>
      <w:r>
        <w:t>and verify</w:t>
      </w:r>
      <w:r>
        <w:rPr>
          <w:spacing w:val="39"/>
        </w:rPr>
        <w:t xml:space="preserve"> </w:t>
      </w:r>
      <w:r>
        <w:t>proper</w:t>
      </w:r>
      <w:r>
        <w:rPr>
          <w:spacing w:val="18"/>
        </w:rPr>
        <w:t xml:space="preserve"> </w:t>
      </w:r>
      <w:r>
        <w:t>functioning</w:t>
      </w:r>
      <w:r>
        <w:rPr>
          <w:spacing w:val="45"/>
        </w:rPr>
        <w:t xml:space="preserve"> </w:t>
      </w:r>
      <w:r>
        <w:t>of</w:t>
      </w:r>
      <w:r>
        <w:rPr>
          <w:spacing w:val="20"/>
        </w:rPr>
        <w:t xml:space="preserve"> </w:t>
      </w:r>
      <w:r>
        <w:t>the</w:t>
      </w:r>
      <w:r>
        <w:rPr>
          <w:spacing w:val="36"/>
        </w:rPr>
        <w:t xml:space="preserve"> </w:t>
      </w:r>
      <w:r>
        <w:t>UFAD</w:t>
      </w:r>
      <w:r>
        <w:rPr>
          <w:spacing w:val="20"/>
        </w:rPr>
        <w:t xml:space="preserve"> </w:t>
      </w:r>
      <w:r>
        <w:t>system.</w:t>
      </w:r>
      <w:r>
        <w:rPr>
          <w:spacing w:val="26"/>
        </w:rPr>
        <w:t xml:space="preserve"> </w:t>
      </w:r>
      <w:r>
        <w:t>Any</w:t>
      </w:r>
      <w:r>
        <w:rPr>
          <w:spacing w:val="35"/>
        </w:rPr>
        <w:t xml:space="preserve"> </w:t>
      </w:r>
      <w:r>
        <w:t>deficiencies</w:t>
      </w:r>
      <w:r>
        <w:rPr>
          <w:spacing w:val="26"/>
        </w:rPr>
        <w:t xml:space="preserve"> </w:t>
      </w:r>
      <w:r>
        <w:t>found</w:t>
      </w:r>
      <w:r>
        <w:rPr>
          <w:spacing w:val="27"/>
        </w:rPr>
        <w:t xml:space="preserve"> </w:t>
      </w:r>
      <w:r>
        <w:t>shall</w:t>
      </w:r>
      <w:r>
        <w:rPr>
          <w:spacing w:val="38"/>
        </w:rPr>
        <w:t xml:space="preserve"> </w:t>
      </w:r>
      <w:r>
        <w:t>be brought</w:t>
      </w:r>
      <w:r>
        <w:rPr>
          <w:spacing w:val="25"/>
        </w:rPr>
        <w:t xml:space="preserve"> </w:t>
      </w:r>
      <w:r>
        <w:t>to</w:t>
      </w:r>
      <w:r>
        <w:rPr>
          <w:spacing w:val="23"/>
        </w:rPr>
        <w:t xml:space="preserve"> </w:t>
      </w:r>
      <w:r>
        <w:t>the</w:t>
      </w:r>
      <w:r>
        <w:rPr>
          <w:spacing w:val="24"/>
        </w:rPr>
        <w:t xml:space="preserve"> </w:t>
      </w:r>
      <w:r>
        <w:t>general</w:t>
      </w:r>
      <w:r>
        <w:rPr>
          <w:spacing w:val="36"/>
        </w:rPr>
        <w:t xml:space="preserve"> </w:t>
      </w:r>
      <w:r>
        <w:t>contractor's</w:t>
      </w:r>
      <w:r>
        <w:rPr>
          <w:spacing w:val="46"/>
        </w:rPr>
        <w:t xml:space="preserve"> </w:t>
      </w:r>
      <w:r>
        <w:t>attention</w:t>
      </w:r>
      <w:r>
        <w:rPr>
          <w:spacing w:val="36"/>
        </w:rPr>
        <w:t xml:space="preserve"> </w:t>
      </w:r>
      <w:r>
        <w:t>on</w:t>
      </w:r>
      <w:r>
        <w:rPr>
          <w:spacing w:val="19"/>
        </w:rPr>
        <w:t xml:space="preserve"> </w:t>
      </w:r>
      <w:r>
        <w:t>site</w:t>
      </w:r>
      <w:r>
        <w:rPr>
          <w:spacing w:val="21"/>
        </w:rPr>
        <w:t xml:space="preserve"> </w:t>
      </w:r>
      <w:r>
        <w:t>that</w:t>
      </w:r>
      <w:r>
        <w:rPr>
          <w:spacing w:val="31"/>
        </w:rPr>
        <w:t xml:space="preserve"> </w:t>
      </w:r>
      <w:r>
        <w:t>day.</w:t>
      </w:r>
      <w:r>
        <w:rPr>
          <w:spacing w:val="32"/>
        </w:rPr>
        <w:t xml:space="preserve"> </w:t>
      </w:r>
      <w:r>
        <w:t>Site</w:t>
      </w:r>
      <w:r>
        <w:rPr>
          <w:spacing w:val="25"/>
        </w:rPr>
        <w:t xml:space="preserve"> </w:t>
      </w:r>
      <w:r>
        <w:t>observation report</w:t>
      </w:r>
      <w:r>
        <w:rPr>
          <w:spacing w:val="-10"/>
        </w:rPr>
        <w:t xml:space="preserve"> </w:t>
      </w:r>
      <w:r>
        <w:t>shall</w:t>
      </w:r>
      <w:r>
        <w:rPr>
          <w:spacing w:val="5"/>
        </w:rPr>
        <w:t xml:space="preserve"> </w:t>
      </w:r>
      <w:r>
        <w:t>be</w:t>
      </w:r>
      <w:r>
        <w:rPr>
          <w:spacing w:val="-15"/>
        </w:rPr>
        <w:t xml:space="preserve"> </w:t>
      </w:r>
      <w:r>
        <w:t>made</w:t>
      </w:r>
      <w:r>
        <w:rPr>
          <w:spacing w:val="-8"/>
        </w:rPr>
        <w:t xml:space="preserve"> </w:t>
      </w:r>
      <w:r>
        <w:t>and</w:t>
      </w:r>
      <w:r>
        <w:rPr>
          <w:spacing w:val="-7"/>
        </w:rPr>
        <w:t xml:space="preserve"> </w:t>
      </w:r>
      <w:r>
        <w:t>emailed</w:t>
      </w:r>
      <w:r>
        <w:rPr>
          <w:spacing w:val="-5"/>
        </w:rPr>
        <w:t xml:space="preserve"> </w:t>
      </w:r>
      <w:r>
        <w:t>to</w:t>
      </w:r>
      <w:r>
        <w:rPr>
          <w:spacing w:val="-11"/>
        </w:rPr>
        <w:t xml:space="preserve"> </w:t>
      </w:r>
      <w:r>
        <w:t>the</w:t>
      </w:r>
      <w:r>
        <w:rPr>
          <w:spacing w:val="10"/>
        </w:rPr>
        <w:t xml:space="preserve"> </w:t>
      </w:r>
      <w:r>
        <w:t>HVAC</w:t>
      </w:r>
      <w:r>
        <w:rPr>
          <w:spacing w:val="-12"/>
        </w:rPr>
        <w:t xml:space="preserve"> </w:t>
      </w:r>
      <w:r>
        <w:t>engineer</w:t>
      </w:r>
      <w:r>
        <w:rPr>
          <w:spacing w:val="4"/>
        </w:rPr>
        <w:t xml:space="preserve"> </w:t>
      </w:r>
      <w:r>
        <w:t>for</w:t>
      </w:r>
      <w:r>
        <w:rPr>
          <w:spacing w:val="-4"/>
        </w:rPr>
        <w:t xml:space="preserve"> </w:t>
      </w:r>
      <w:r>
        <w:t>approval.</w:t>
      </w:r>
      <w:r>
        <w:rPr>
          <w:spacing w:val="20"/>
        </w:rPr>
        <w:t xml:space="preserve"> </w:t>
      </w:r>
      <w:r>
        <w:t>If</w:t>
      </w:r>
      <w:r>
        <w:rPr>
          <w:spacing w:val="-27"/>
        </w:rPr>
        <w:t xml:space="preserve"> </w:t>
      </w:r>
      <w:r>
        <w:t>approved they</w:t>
      </w:r>
      <w:r>
        <w:rPr>
          <w:spacing w:val="-20"/>
        </w:rPr>
        <w:t xml:space="preserve"> </w:t>
      </w:r>
      <w:r>
        <w:t>shall</w:t>
      </w:r>
      <w:r>
        <w:rPr>
          <w:spacing w:val="-14"/>
        </w:rPr>
        <w:t xml:space="preserve"> </w:t>
      </w:r>
      <w:r>
        <w:t>forward</w:t>
      </w:r>
      <w:r>
        <w:rPr>
          <w:spacing w:val="1"/>
        </w:rPr>
        <w:t xml:space="preserve"> </w:t>
      </w:r>
      <w:r>
        <w:t>the</w:t>
      </w:r>
      <w:r>
        <w:rPr>
          <w:spacing w:val="-4"/>
        </w:rPr>
        <w:t xml:space="preserve"> </w:t>
      </w:r>
      <w:r>
        <w:t>report</w:t>
      </w:r>
      <w:r>
        <w:rPr>
          <w:spacing w:val="-12"/>
        </w:rPr>
        <w:t xml:space="preserve"> </w:t>
      </w:r>
      <w:r>
        <w:t>to</w:t>
      </w:r>
      <w:r>
        <w:rPr>
          <w:spacing w:val="-17"/>
        </w:rPr>
        <w:t xml:space="preserve"> </w:t>
      </w:r>
      <w:r>
        <w:t>the</w:t>
      </w:r>
      <w:r>
        <w:rPr>
          <w:spacing w:val="-10"/>
        </w:rPr>
        <w:t xml:space="preserve"> </w:t>
      </w:r>
      <w:r>
        <w:t>construction</w:t>
      </w:r>
      <w:r>
        <w:rPr>
          <w:spacing w:val="-3"/>
        </w:rPr>
        <w:t xml:space="preserve"> </w:t>
      </w:r>
      <w:r>
        <w:t>team</w:t>
      </w:r>
      <w:r>
        <w:rPr>
          <w:spacing w:val="-6"/>
        </w:rPr>
        <w:t xml:space="preserve"> </w:t>
      </w:r>
      <w:r>
        <w:t>as</w:t>
      </w:r>
      <w:r>
        <w:rPr>
          <w:spacing w:val="-14"/>
        </w:rPr>
        <w:t xml:space="preserve"> </w:t>
      </w:r>
      <w:r>
        <w:t>appropriate.</w:t>
      </w:r>
    </w:p>
    <w:p w14:paraId="12E32BFC" w14:textId="77777777" w:rsidR="00DB55F5" w:rsidRDefault="00DB55F5" w:rsidP="0013599C">
      <w:pPr>
        <w:spacing w:after="0" w:line="276" w:lineRule="auto"/>
        <w:rPr>
          <w:b/>
        </w:rPr>
      </w:pPr>
    </w:p>
    <w:p w14:paraId="63C49112" w14:textId="4B83E685" w:rsidR="008C0F08" w:rsidRPr="00A97594" w:rsidRDefault="008C0F08" w:rsidP="0013599C">
      <w:pPr>
        <w:spacing w:after="0" w:line="276" w:lineRule="auto"/>
        <w:rPr>
          <w:b/>
        </w:rPr>
      </w:pPr>
      <w:r w:rsidRPr="00A97594">
        <w:rPr>
          <w:b/>
        </w:rPr>
        <w:t>3.0</w:t>
      </w:r>
      <w:r w:rsidR="00DB55F5">
        <w:rPr>
          <w:b/>
        </w:rPr>
        <w:t>3</w:t>
      </w:r>
      <w:r w:rsidRPr="00A97594">
        <w:rPr>
          <w:b/>
        </w:rPr>
        <w:t xml:space="preserve"> </w:t>
      </w:r>
      <w:r w:rsidRPr="00A97594">
        <w:rPr>
          <w:b/>
        </w:rPr>
        <w:tab/>
        <w:t>Installation</w:t>
      </w:r>
    </w:p>
    <w:p w14:paraId="27983F50" w14:textId="7777EC8E" w:rsidR="008C0F08"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Install linear floor grilles level and plumb.  </w:t>
      </w:r>
    </w:p>
    <w:p w14:paraId="4EBAEC2F" w14:textId="77777777" w:rsidR="00A92EBE" w:rsidRPr="00A97594" w:rsidRDefault="00A92EBE" w:rsidP="00A92EB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700E622B"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Complete installation and startup checks according to manufacturer’s instructions and perform the following.</w:t>
      </w:r>
    </w:p>
    <w:p w14:paraId="72D8F57E"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Verify that inlet duct connections are as recommended by manufacture to achieve proper performance.</w:t>
      </w:r>
    </w:p>
    <w:p w14:paraId="084ED5F1"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403B6CA" w:rsidR="008C0F08"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4D885CEA" w14:textId="77777777" w:rsidR="00A92EBE" w:rsidRPr="00A97594" w:rsidRDefault="00A92EBE"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p>
    <w:p w14:paraId="06FE599A" w14:textId="03616ED4" w:rsidR="008C0F08"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Maintain sufficient clearance for normal services, maintenance, or in accordance with construction drawings.</w:t>
      </w:r>
    </w:p>
    <w:p w14:paraId="4BE56B1F" w14:textId="77777777" w:rsidR="00A92EBE" w:rsidRPr="00A97594" w:rsidRDefault="00A92EBE" w:rsidP="00A92EB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66C0184C" w14:textId="3B4B4F44" w:rsidR="008C0F08"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drawings for the size(s) and locations of linear floor grilles.</w:t>
      </w:r>
    </w:p>
    <w:p w14:paraId="532CB6B9" w14:textId="77777777" w:rsidR="00A92EBE" w:rsidRPr="00A97594" w:rsidRDefault="00A92EBE" w:rsidP="00A92EB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35C0EE8F"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13599C">
      <w:pPr>
        <w:spacing w:after="0" w:line="276" w:lineRule="auto"/>
      </w:pPr>
    </w:p>
    <w:p w14:paraId="41881501" w14:textId="16B608FA" w:rsidR="008C0F08" w:rsidRPr="00A97594" w:rsidRDefault="008C0F08" w:rsidP="0013599C">
      <w:pPr>
        <w:spacing w:after="0" w:line="276" w:lineRule="auto"/>
        <w:rPr>
          <w:b/>
        </w:rPr>
      </w:pPr>
      <w:r w:rsidRPr="00A97594">
        <w:rPr>
          <w:b/>
        </w:rPr>
        <w:t>3.0</w:t>
      </w:r>
      <w:r w:rsidR="00DB55F5">
        <w:rPr>
          <w:b/>
        </w:rPr>
        <w:t>4</w:t>
      </w:r>
      <w:r w:rsidRPr="00A97594">
        <w:rPr>
          <w:b/>
        </w:rPr>
        <w:t xml:space="preserve"> </w:t>
      </w:r>
      <w:r w:rsidRPr="00A97594">
        <w:rPr>
          <w:b/>
        </w:rPr>
        <w:tab/>
        <w:t>Adjusting</w:t>
      </w:r>
    </w:p>
    <w:p w14:paraId="7565FFB2" w14:textId="756ABAEF" w:rsidR="008C0F08"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1A9259F6" w14:textId="77777777" w:rsidR="00A92EBE" w:rsidRPr="00A97594" w:rsidRDefault="00A92EBE" w:rsidP="00A92EB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650F3CD5" w14:textId="77777777" w:rsidR="008C0F08" w:rsidRPr="00A97594"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13599C">
      <w:pPr>
        <w:spacing w:after="0" w:line="276" w:lineRule="auto"/>
        <w:ind w:left="990" w:hanging="270"/>
      </w:pPr>
    </w:p>
    <w:p w14:paraId="7F98F7D1" w14:textId="20AC5069" w:rsidR="008C0F08" w:rsidRPr="00A97594" w:rsidRDefault="008C0F08" w:rsidP="0013599C">
      <w:pPr>
        <w:spacing w:after="0" w:line="276" w:lineRule="auto"/>
        <w:rPr>
          <w:b/>
        </w:rPr>
      </w:pPr>
      <w:r w:rsidRPr="00A97594">
        <w:rPr>
          <w:b/>
        </w:rPr>
        <w:t>3.0</w:t>
      </w:r>
      <w:r w:rsidR="00DB55F5">
        <w:rPr>
          <w:b/>
        </w:rPr>
        <w:t>5</w:t>
      </w:r>
      <w:r w:rsidRPr="00A97594">
        <w:rPr>
          <w:b/>
        </w:rPr>
        <w:t xml:space="preserve"> </w:t>
      </w:r>
      <w:r w:rsidRPr="00A97594">
        <w:rPr>
          <w:b/>
        </w:rPr>
        <w:tab/>
        <w:t>Field Quality Control</w:t>
      </w:r>
    </w:p>
    <w:p w14:paraId="2A681153" w14:textId="77777777" w:rsidR="008C0F08" w:rsidRPr="00A97594" w:rsidRDefault="008C0F08" w:rsidP="00BB2026">
      <w:pPr>
        <w:pStyle w:val="ListParagraph"/>
        <w:numPr>
          <w:ilvl w:val="0"/>
          <w:numId w:val="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13599C">
      <w:pPr>
        <w:spacing w:after="0" w:line="276" w:lineRule="auto"/>
        <w:rPr>
          <w:b/>
        </w:rPr>
      </w:pPr>
    </w:p>
    <w:p w14:paraId="79A23A7D" w14:textId="3EF3FE67" w:rsidR="008C0F08" w:rsidRPr="00A97594" w:rsidRDefault="008C0F08" w:rsidP="0013599C">
      <w:pPr>
        <w:spacing w:after="0" w:line="276" w:lineRule="auto"/>
        <w:rPr>
          <w:b/>
        </w:rPr>
      </w:pPr>
      <w:r w:rsidRPr="00A97594">
        <w:rPr>
          <w:b/>
        </w:rPr>
        <w:t>3.0</w:t>
      </w:r>
      <w:r w:rsidR="00DB55F5">
        <w:rPr>
          <w:b/>
        </w:rPr>
        <w:t>6</w:t>
      </w:r>
      <w:r w:rsidRPr="00A97594">
        <w:rPr>
          <w:b/>
        </w:rPr>
        <w:t xml:space="preserve"> </w:t>
      </w:r>
      <w:r w:rsidRPr="00A97594">
        <w:rPr>
          <w:b/>
        </w:rPr>
        <w:tab/>
        <w:t>Cleaning</w:t>
      </w:r>
    </w:p>
    <w:p w14:paraId="5FAABA82" w14:textId="77777777" w:rsidR="008C0F08" w:rsidRPr="00A97594" w:rsidRDefault="008C0F08" w:rsidP="00BB2026">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13599C">
      <w:pPr>
        <w:spacing w:after="0" w:line="276" w:lineRule="auto"/>
        <w:rPr>
          <w:b/>
        </w:rPr>
      </w:pPr>
    </w:p>
    <w:p w14:paraId="312C0474" w14:textId="39BBC39B" w:rsidR="008C0F08" w:rsidRPr="00A97594" w:rsidRDefault="008C0F08" w:rsidP="0013599C">
      <w:pPr>
        <w:spacing w:after="0" w:line="276" w:lineRule="auto"/>
        <w:rPr>
          <w:b/>
        </w:rPr>
      </w:pPr>
      <w:r w:rsidRPr="00A97594">
        <w:rPr>
          <w:b/>
        </w:rPr>
        <w:t>3.0</w:t>
      </w:r>
      <w:r w:rsidR="00DB55F5">
        <w:rPr>
          <w:b/>
        </w:rPr>
        <w:t>7</w:t>
      </w:r>
      <w:r w:rsidRPr="00A97594">
        <w:rPr>
          <w:b/>
        </w:rPr>
        <w:t xml:space="preserve"> </w:t>
      </w:r>
      <w:r w:rsidRPr="00A97594">
        <w:rPr>
          <w:b/>
        </w:rPr>
        <w:tab/>
        <w:t>Closeout Activities</w:t>
      </w:r>
    </w:p>
    <w:p w14:paraId="00B39682" w14:textId="7B920503" w:rsidR="008C0F08" w:rsidRDefault="008C0F08" w:rsidP="00BB2026">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2BD72B58" w14:textId="77777777" w:rsidR="00A92EBE" w:rsidRPr="00A97594" w:rsidRDefault="00A92EBE" w:rsidP="00A92EB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7698E3F2" w14:textId="013C6D29" w:rsidR="004560A9" w:rsidRPr="0057051B" w:rsidRDefault="008C0F08" w:rsidP="00BE2D39">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88D7" w14:textId="77777777" w:rsidR="00D40A10" w:rsidRDefault="00D40A10" w:rsidP="00613808">
      <w:r>
        <w:separator/>
      </w:r>
    </w:p>
  </w:endnote>
  <w:endnote w:type="continuationSeparator" w:id="0">
    <w:p w14:paraId="3A02D192" w14:textId="77777777" w:rsidR="00D40A10" w:rsidRDefault="00D40A10"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ACCB" w14:textId="466E278E" w:rsidR="00D23579" w:rsidRPr="00DD2141" w:rsidRDefault="00D23579" w:rsidP="00D23579">
    <w:pPr>
      <w:pStyle w:val="Footer"/>
      <w:spacing w:after="0" w:line="240" w:lineRule="auto"/>
      <w:ind w:left="187" w:hanging="187"/>
      <w:jc w:val="right"/>
      <w:rPr>
        <w:rStyle w:val="PageNumber"/>
        <w:sz w:val="20"/>
        <w:szCs w:val="20"/>
      </w:rPr>
    </w:pPr>
    <w:r w:rsidRPr="00A97594">
      <w:rPr>
        <w:b/>
        <w:sz w:val="20"/>
        <w:szCs w:val="20"/>
      </w:rPr>
      <w:t xml:space="preserve">Diffusers, Registers, and Grilles </w:t>
    </w:r>
    <w:r>
      <w:rPr>
        <w:b/>
        <w:sz w:val="20"/>
        <w:szCs w:val="20"/>
      </w:rPr>
      <w:t xml:space="preserve"> -  HHT                                                                                                            </w:t>
    </w:r>
    <w:r w:rsidRPr="00A97594">
      <w:rPr>
        <w:b/>
        <w:sz w:val="20"/>
        <w:szCs w:val="20"/>
      </w:rPr>
      <w:t>23 37 13</w:t>
    </w:r>
    <w:r>
      <w:rPr>
        <w:b/>
        <w:sz w:val="20"/>
        <w:szCs w:val="20"/>
      </w:rPr>
      <w:t xml:space="preserve"> </w:t>
    </w:r>
    <w:r>
      <w:rPr>
        <w:rStyle w:val="PageNumber"/>
        <w:sz w:val="20"/>
        <w:szCs w:val="20"/>
      </w:rPr>
      <w:t>-</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Pr>
        <w:rStyle w:val="PageNumber"/>
        <w:b/>
        <w:sz w:val="20"/>
        <w:szCs w:val="20"/>
      </w:rPr>
      <w:t>1</w:t>
    </w:r>
    <w:r w:rsidRPr="009C23E8">
      <w:rPr>
        <w:rStyle w:val="PageNumber"/>
        <w:b/>
        <w:sz w:val="20"/>
        <w:szCs w:val="20"/>
      </w:rPr>
      <w:fldChar w:fldCharType="end"/>
    </w:r>
  </w:p>
  <w:p w14:paraId="4544A232" w14:textId="6F954A56" w:rsidR="00D40A10" w:rsidRPr="00D23579" w:rsidRDefault="00D40A10" w:rsidP="00D23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3960" w14:textId="77777777" w:rsidR="00D40A10" w:rsidRDefault="00D40A10" w:rsidP="00613808">
      <w:r>
        <w:separator/>
      </w:r>
    </w:p>
  </w:footnote>
  <w:footnote w:type="continuationSeparator" w:id="0">
    <w:p w14:paraId="2C139B65" w14:textId="77777777" w:rsidR="00D40A10" w:rsidRDefault="00D40A10"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B948" w14:textId="20181570" w:rsidR="00D23579" w:rsidRDefault="00D23579" w:rsidP="00D23579">
    <w:pPr>
      <w:pStyle w:val="Header"/>
    </w:pPr>
    <w:r w:rsidRPr="001E4509">
      <w:rPr>
        <w:noProof/>
        <w:sz w:val="24"/>
        <w:szCs w:val="24"/>
      </w:rPr>
      <w:t xml:space="preserve">Global IFS </w:t>
    </w:r>
    <w:r>
      <w:rPr>
        <w:noProof/>
        <w:sz w:val="24"/>
        <w:szCs w:val="24"/>
      </w:rPr>
      <w:t>Hyper Heat</w:t>
    </w:r>
    <w:r w:rsidRPr="001E4509">
      <w:rPr>
        <w:noProof/>
        <w:sz w:val="24"/>
        <w:szCs w:val="24"/>
      </w:rPr>
      <w:t xml:space="preserve"> Terminal</w:t>
    </w:r>
    <w:r>
      <w:rPr>
        <w:noProof/>
        <w:sz w:val="24"/>
        <w:szCs w:val="24"/>
      </w:rPr>
      <w:t xml:space="preserve"> (HHT)</w:t>
    </w:r>
    <w:r>
      <w:rPr>
        <w:noProof/>
      </w:rPr>
      <w:tab/>
    </w:r>
    <w:r>
      <w:rPr>
        <w:noProof/>
      </w:rPr>
      <w:tab/>
    </w:r>
    <w:r>
      <w:rPr>
        <w:noProof/>
      </w:rPr>
      <w:tab/>
      <w:t>October 2020</w:t>
    </w:r>
  </w:p>
  <w:p w14:paraId="4D7F7518" w14:textId="26F71E8B" w:rsidR="00D40A10" w:rsidRDefault="00D40A10" w:rsidP="00613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77F"/>
    <w:multiLevelType w:val="hybridMultilevel"/>
    <w:tmpl w:val="525E4086"/>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67209"/>
    <w:multiLevelType w:val="hybridMultilevel"/>
    <w:tmpl w:val="E1AABF6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B80E44"/>
    <w:multiLevelType w:val="hybridMultilevel"/>
    <w:tmpl w:val="440AC81E"/>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3200E03"/>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6046"/>
    <w:multiLevelType w:val="hybridMultilevel"/>
    <w:tmpl w:val="54801616"/>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 w15:restartNumberingAfterBreak="0">
    <w:nsid w:val="088628D0"/>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6"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A2D0C39"/>
    <w:multiLevelType w:val="hybridMultilevel"/>
    <w:tmpl w:val="4F864DA6"/>
    <w:lvl w:ilvl="0" w:tplc="10090019">
      <w:start w:val="1"/>
      <w:numFmt w:val="lowerLetter"/>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9" w15:restartNumberingAfterBreak="0">
    <w:nsid w:val="0ECF5DE8"/>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F055EF9"/>
    <w:multiLevelType w:val="hybridMultilevel"/>
    <w:tmpl w:val="A386CBB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02E58AE"/>
    <w:multiLevelType w:val="hybridMultilevel"/>
    <w:tmpl w:val="9E3C095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0733835"/>
    <w:multiLevelType w:val="hybridMultilevel"/>
    <w:tmpl w:val="61C659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1505115D"/>
    <w:multiLevelType w:val="hybridMultilevel"/>
    <w:tmpl w:val="1F0EA154"/>
    <w:lvl w:ilvl="0" w:tplc="10090019">
      <w:start w:val="1"/>
      <w:numFmt w:val="lowerLetter"/>
      <w:lvlText w:val="%1."/>
      <w:lvlJc w:val="left"/>
      <w:pPr>
        <w:ind w:left="2700" w:hanging="360"/>
      </w:p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start w:val="1"/>
      <w:numFmt w:val="decimal"/>
      <w:lvlText w:val="%4."/>
      <w:lvlJc w:val="left"/>
      <w:pPr>
        <w:ind w:left="4860" w:hanging="360"/>
      </w:pPr>
    </w:lvl>
    <w:lvl w:ilvl="4" w:tplc="10090019">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5"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E6CA0"/>
    <w:multiLevelType w:val="hybridMultilevel"/>
    <w:tmpl w:val="1D5A45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1A6F4184"/>
    <w:multiLevelType w:val="hybridMultilevel"/>
    <w:tmpl w:val="38F8E316"/>
    <w:lvl w:ilvl="0" w:tplc="2FFC23E8">
      <w:start w:val="2"/>
      <w:numFmt w:val="decimal"/>
      <w:lvlText w:val="%1."/>
      <w:lvlJc w:val="left"/>
      <w:pPr>
        <w:ind w:left="2160" w:hanging="360"/>
      </w:pPr>
      <w:rPr>
        <w:rFonts w:hint="default"/>
        <w:sz w:val="16"/>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1"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4B61868"/>
    <w:multiLevelType w:val="hybridMultilevel"/>
    <w:tmpl w:val="F066F962"/>
    <w:lvl w:ilvl="0" w:tplc="380A69F0">
      <w:start w:val="1"/>
      <w:numFmt w:val="upperLetter"/>
      <w:lvlText w:val="%1."/>
      <w:lvlJc w:val="left"/>
      <w:pPr>
        <w:ind w:left="1080" w:hanging="360"/>
      </w:pPr>
      <w:rPr>
        <w:rFonts w:hint="default"/>
        <w:sz w:val="16"/>
      </w:rPr>
    </w:lvl>
    <w:lvl w:ilvl="1" w:tplc="6832D59C">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2598662D"/>
    <w:multiLevelType w:val="hybridMultilevel"/>
    <w:tmpl w:val="0C0A60FA"/>
    <w:lvl w:ilvl="0" w:tplc="10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7924608"/>
    <w:multiLevelType w:val="multilevel"/>
    <w:tmpl w:val="BB5410F4"/>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3357"/>
        </w:tabs>
        <w:ind w:left="3357" w:hanging="567"/>
      </w:pPr>
      <w:rPr>
        <w:rFonts w:hint="default"/>
        <w:sz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2ED30590"/>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30683C3B"/>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35861CCA"/>
    <w:multiLevelType w:val="hybridMultilevel"/>
    <w:tmpl w:val="3FA27BEC"/>
    <w:lvl w:ilvl="0" w:tplc="10090019">
      <w:start w:val="1"/>
      <w:numFmt w:val="lowerLetter"/>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32" w15:restartNumberingAfterBreak="0">
    <w:nsid w:val="365B79DA"/>
    <w:multiLevelType w:val="hybridMultilevel"/>
    <w:tmpl w:val="F686090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BE04AFE"/>
    <w:multiLevelType w:val="hybridMultilevel"/>
    <w:tmpl w:val="6A1ACDEA"/>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6" w15:restartNumberingAfterBreak="0">
    <w:nsid w:val="3D5242BA"/>
    <w:multiLevelType w:val="hybridMultilevel"/>
    <w:tmpl w:val="5B2C23FE"/>
    <w:lvl w:ilvl="0" w:tplc="2FFC23E8">
      <w:start w:val="2"/>
      <w:numFmt w:val="decimal"/>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3DA356CA"/>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38" w15:restartNumberingAfterBreak="0">
    <w:nsid w:val="3E4926D8"/>
    <w:multiLevelType w:val="hybridMultilevel"/>
    <w:tmpl w:val="D42891D0"/>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46BA1E7C"/>
    <w:multiLevelType w:val="hybridMultilevel"/>
    <w:tmpl w:val="6A7EF6D8"/>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532D3AF6"/>
    <w:multiLevelType w:val="hybridMultilevel"/>
    <w:tmpl w:val="61C659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8" w15:restartNumberingAfterBreak="0">
    <w:nsid w:val="538424FC"/>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49" w15:restartNumberingAfterBreak="0">
    <w:nsid w:val="54AA51B8"/>
    <w:multiLevelType w:val="hybridMultilevel"/>
    <w:tmpl w:val="A704B728"/>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0" w15:restartNumberingAfterBreak="0">
    <w:nsid w:val="585D3A78"/>
    <w:multiLevelType w:val="hybridMultilevel"/>
    <w:tmpl w:val="9004688C"/>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2" w15:restartNumberingAfterBreak="0">
    <w:nsid w:val="59903CB0"/>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53" w15:restartNumberingAfterBreak="0">
    <w:nsid w:val="5AF35DCF"/>
    <w:multiLevelType w:val="hybridMultilevel"/>
    <w:tmpl w:val="2F36817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5F020BEF"/>
    <w:multiLevelType w:val="hybridMultilevel"/>
    <w:tmpl w:val="DDB6202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626A3806"/>
    <w:multiLevelType w:val="hybridMultilevel"/>
    <w:tmpl w:val="A552CBC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7" w15:restartNumberingAfterBreak="0">
    <w:nsid w:val="627569F4"/>
    <w:multiLevelType w:val="hybridMultilevel"/>
    <w:tmpl w:val="4716870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63155892"/>
    <w:multiLevelType w:val="hybridMultilevel"/>
    <w:tmpl w:val="99F499F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9" w15:restartNumberingAfterBreak="0">
    <w:nsid w:val="6C3E5527"/>
    <w:multiLevelType w:val="multilevel"/>
    <w:tmpl w:val="07FC8832"/>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0"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6CD5694D"/>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D18016B"/>
    <w:multiLevelType w:val="hybridMultilevel"/>
    <w:tmpl w:val="4834413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15:restartNumberingAfterBreak="0">
    <w:nsid w:val="6D925C0B"/>
    <w:multiLevelType w:val="hybridMultilevel"/>
    <w:tmpl w:val="C26062A2"/>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5" w15:restartNumberingAfterBreak="0">
    <w:nsid w:val="6F6C5D9E"/>
    <w:multiLevelType w:val="hybridMultilevel"/>
    <w:tmpl w:val="67384198"/>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6" w15:restartNumberingAfterBreak="0">
    <w:nsid w:val="713D780F"/>
    <w:multiLevelType w:val="hybridMultilevel"/>
    <w:tmpl w:val="BF3A9E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7"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8" w15:restartNumberingAfterBreak="0">
    <w:nsid w:val="730A0C5E"/>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9" w15:restartNumberingAfterBreak="0">
    <w:nsid w:val="742F7085"/>
    <w:multiLevelType w:val="hybridMultilevel"/>
    <w:tmpl w:val="FEE64C0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0" w15:restartNumberingAfterBreak="0">
    <w:nsid w:val="76C36BAF"/>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15:restartNumberingAfterBreak="0">
    <w:nsid w:val="7A724750"/>
    <w:multiLevelType w:val="hybridMultilevel"/>
    <w:tmpl w:val="1F0EA154"/>
    <w:lvl w:ilvl="0" w:tplc="10090019">
      <w:start w:val="1"/>
      <w:numFmt w:val="lowerLetter"/>
      <w:lvlText w:val="%1."/>
      <w:lvlJc w:val="left"/>
      <w:pPr>
        <w:ind w:left="2700" w:hanging="360"/>
      </w:p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start w:val="1"/>
      <w:numFmt w:val="decimal"/>
      <w:lvlText w:val="%4."/>
      <w:lvlJc w:val="left"/>
      <w:pPr>
        <w:ind w:left="4860" w:hanging="360"/>
      </w:pPr>
    </w:lvl>
    <w:lvl w:ilvl="4" w:tplc="10090019">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72"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5"/>
  </w:num>
  <w:num w:numId="2">
    <w:abstractNumId w:val="19"/>
  </w:num>
  <w:num w:numId="3">
    <w:abstractNumId w:val="45"/>
  </w:num>
  <w:num w:numId="4">
    <w:abstractNumId w:val="43"/>
  </w:num>
  <w:num w:numId="5">
    <w:abstractNumId w:val="46"/>
  </w:num>
  <w:num w:numId="6">
    <w:abstractNumId w:val="31"/>
  </w:num>
  <w:num w:numId="7">
    <w:abstractNumId w:val="58"/>
  </w:num>
  <w:num w:numId="8">
    <w:abstractNumId w:val="34"/>
  </w:num>
  <w:num w:numId="9">
    <w:abstractNumId w:val="54"/>
  </w:num>
  <w:num w:numId="10">
    <w:abstractNumId w:val="28"/>
  </w:num>
  <w:num w:numId="11">
    <w:abstractNumId w:val="39"/>
  </w:num>
  <w:num w:numId="12">
    <w:abstractNumId w:val="20"/>
  </w:num>
  <w:num w:numId="13">
    <w:abstractNumId w:val="72"/>
  </w:num>
  <w:num w:numId="14">
    <w:abstractNumId w:val="24"/>
  </w:num>
  <w:num w:numId="15">
    <w:abstractNumId w:val="64"/>
  </w:num>
  <w:num w:numId="16">
    <w:abstractNumId w:val="17"/>
  </w:num>
  <w:num w:numId="17">
    <w:abstractNumId w:val="6"/>
  </w:num>
  <w:num w:numId="18">
    <w:abstractNumId w:val="6"/>
    <w:lvlOverride w:ilvl="0">
      <w:startOverride w:val="1"/>
    </w:lvlOverride>
  </w:num>
  <w:num w:numId="19">
    <w:abstractNumId w:val="51"/>
  </w:num>
  <w:num w:numId="20">
    <w:abstractNumId w:val="16"/>
  </w:num>
  <w:num w:numId="21">
    <w:abstractNumId w:val="29"/>
  </w:num>
  <w:num w:numId="22">
    <w:abstractNumId w:val="12"/>
  </w:num>
  <w:num w:numId="23">
    <w:abstractNumId w:val="57"/>
  </w:num>
  <w:num w:numId="24">
    <w:abstractNumId w:val="1"/>
  </w:num>
  <w:num w:numId="25">
    <w:abstractNumId w:val="0"/>
  </w:num>
  <w:num w:numId="26">
    <w:abstractNumId w:val="10"/>
  </w:num>
  <w:num w:numId="27">
    <w:abstractNumId w:val="41"/>
  </w:num>
  <w:num w:numId="28">
    <w:abstractNumId w:val="53"/>
  </w:num>
  <w:num w:numId="29">
    <w:abstractNumId w:val="32"/>
  </w:num>
  <w:num w:numId="30">
    <w:abstractNumId w:val="38"/>
  </w:num>
  <w:num w:numId="31">
    <w:abstractNumId w:val="2"/>
  </w:num>
  <w:num w:numId="32">
    <w:abstractNumId w:val="55"/>
  </w:num>
  <w:num w:numId="33">
    <w:abstractNumId w:val="7"/>
  </w:num>
  <w:num w:numId="34">
    <w:abstractNumId w:val="60"/>
  </w:num>
  <w:num w:numId="35">
    <w:abstractNumId w:val="36"/>
  </w:num>
  <w:num w:numId="36">
    <w:abstractNumId w:val="23"/>
  </w:num>
  <w:num w:numId="37">
    <w:abstractNumId w:val="18"/>
  </w:num>
  <w:num w:numId="38">
    <w:abstractNumId w:val="5"/>
  </w:num>
  <w:num w:numId="39">
    <w:abstractNumId w:val="48"/>
  </w:num>
  <w:num w:numId="40">
    <w:abstractNumId w:val="69"/>
  </w:num>
  <w:num w:numId="41">
    <w:abstractNumId w:val="62"/>
  </w:num>
  <w:num w:numId="42">
    <w:abstractNumId w:val="30"/>
  </w:num>
  <w:num w:numId="43">
    <w:abstractNumId w:val="3"/>
  </w:num>
  <w:num w:numId="44">
    <w:abstractNumId w:val="37"/>
  </w:num>
  <w:num w:numId="45">
    <w:abstractNumId w:val="9"/>
  </w:num>
  <w:num w:numId="46">
    <w:abstractNumId w:val="52"/>
  </w:num>
  <w:num w:numId="47">
    <w:abstractNumId w:val="22"/>
  </w:num>
  <w:num w:numId="48">
    <w:abstractNumId w:val="26"/>
  </w:num>
  <w:num w:numId="49">
    <w:abstractNumId w:val="71"/>
  </w:num>
  <w:num w:numId="50">
    <w:abstractNumId w:val="33"/>
  </w:num>
  <w:num w:numId="51">
    <w:abstractNumId w:val="27"/>
  </w:num>
  <w:num w:numId="52">
    <w:abstractNumId w:val="49"/>
  </w:num>
  <w:num w:numId="53">
    <w:abstractNumId w:val="61"/>
  </w:num>
  <w:num w:numId="54">
    <w:abstractNumId w:val="4"/>
  </w:num>
  <w:num w:numId="55">
    <w:abstractNumId w:val="63"/>
  </w:num>
  <w:num w:numId="56">
    <w:abstractNumId w:val="50"/>
  </w:num>
  <w:num w:numId="57">
    <w:abstractNumId w:val="67"/>
  </w:num>
  <w:num w:numId="58">
    <w:abstractNumId w:val="42"/>
  </w:num>
  <w:num w:numId="59">
    <w:abstractNumId w:val="70"/>
  </w:num>
  <w:num w:numId="60">
    <w:abstractNumId w:val="35"/>
  </w:num>
  <w:num w:numId="61">
    <w:abstractNumId w:val="40"/>
  </w:num>
  <w:num w:numId="62">
    <w:abstractNumId w:val="11"/>
  </w:num>
  <w:num w:numId="63">
    <w:abstractNumId w:val="44"/>
  </w:num>
  <w:num w:numId="64">
    <w:abstractNumId w:val="21"/>
  </w:num>
  <w:num w:numId="65">
    <w:abstractNumId w:val="68"/>
  </w:num>
  <w:num w:numId="66">
    <w:abstractNumId w:val="14"/>
  </w:num>
  <w:num w:numId="67">
    <w:abstractNumId w:val="25"/>
  </w:num>
  <w:num w:numId="68">
    <w:abstractNumId w:val="59"/>
  </w:num>
  <w:num w:numId="69">
    <w:abstractNumId w:val="66"/>
  </w:num>
  <w:num w:numId="70">
    <w:abstractNumId w:val="65"/>
  </w:num>
  <w:num w:numId="71">
    <w:abstractNumId w:val="56"/>
  </w:num>
  <w:num w:numId="72">
    <w:abstractNumId w:val="47"/>
  </w:num>
  <w:num w:numId="73">
    <w:abstractNumId w:val="13"/>
  </w:num>
  <w:num w:numId="74">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14357"/>
    <w:rsid w:val="00015012"/>
    <w:rsid w:val="0001757F"/>
    <w:rsid w:val="00024EBE"/>
    <w:rsid w:val="00033EED"/>
    <w:rsid w:val="000409FF"/>
    <w:rsid w:val="0006712F"/>
    <w:rsid w:val="000A30DC"/>
    <w:rsid w:val="000A79B4"/>
    <w:rsid w:val="000B7214"/>
    <w:rsid w:val="000C01BD"/>
    <w:rsid w:val="000D32B8"/>
    <w:rsid w:val="000F270A"/>
    <w:rsid w:val="001209D7"/>
    <w:rsid w:val="00125678"/>
    <w:rsid w:val="001301CD"/>
    <w:rsid w:val="00130210"/>
    <w:rsid w:val="00135691"/>
    <w:rsid w:val="0013599C"/>
    <w:rsid w:val="001377DD"/>
    <w:rsid w:val="00146C80"/>
    <w:rsid w:val="00162C63"/>
    <w:rsid w:val="00166B19"/>
    <w:rsid w:val="001778E6"/>
    <w:rsid w:val="00187420"/>
    <w:rsid w:val="001C4B14"/>
    <w:rsid w:val="001C5CC5"/>
    <w:rsid w:val="001C6CFA"/>
    <w:rsid w:val="001D2E0A"/>
    <w:rsid w:val="001D4071"/>
    <w:rsid w:val="001E2792"/>
    <w:rsid w:val="0020645D"/>
    <w:rsid w:val="002111AE"/>
    <w:rsid w:val="0021424A"/>
    <w:rsid w:val="0021700B"/>
    <w:rsid w:val="002201F8"/>
    <w:rsid w:val="00245EC1"/>
    <w:rsid w:val="0025520C"/>
    <w:rsid w:val="0026450B"/>
    <w:rsid w:val="00270C0E"/>
    <w:rsid w:val="0027121F"/>
    <w:rsid w:val="002B033D"/>
    <w:rsid w:val="002C3244"/>
    <w:rsid w:val="002C42B1"/>
    <w:rsid w:val="002D4D8F"/>
    <w:rsid w:val="002F182E"/>
    <w:rsid w:val="002F2283"/>
    <w:rsid w:val="002F32D0"/>
    <w:rsid w:val="002F4F66"/>
    <w:rsid w:val="00315931"/>
    <w:rsid w:val="0034478C"/>
    <w:rsid w:val="003466CE"/>
    <w:rsid w:val="00375AF0"/>
    <w:rsid w:val="00380CD2"/>
    <w:rsid w:val="00383DAF"/>
    <w:rsid w:val="00384BCE"/>
    <w:rsid w:val="00384CFD"/>
    <w:rsid w:val="003A26B4"/>
    <w:rsid w:val="003B3C11"/>
    <w:rsid w:val="003B5658"/>
    <w:rsid w:val="003C1639"/>
    <w:rsid w:val="003C28A6"/>
    <w:rsid w:val="003C761C"/>
    <w:rsid w:val="003D79DA"/>
    <w:rsid w:val="003E3473"/>
    <w:rsid w:val="003E53DF"/>
    <w:rsid w:val="003E5CA2"/>
    <w:rsid w:val="003E66D0"/>
    <w:rsid w:val="003E6ADD"/>
    <w:rsid w:val="003F3DB5"/>
    <w:rsid w:val="00414E8B"/>
    <w:rsid w:val="004176F3"/>
    <w:rsid w:val="00436F11"/>
    <w:rsid w:val="0043735B"/>
    <w:rsid w:val="00447DD7"/>
    <w:rsid w:val="004560A9"/>
    <w:rsid w:val="004741F1"/>
    <w:rsid w:val="00476F53"/>
    <w:rsid w:val="004916C4"/>
    <w:rsid w:val="004B69F0"/>
    <w:rsid w:val="004C18BD"/>
    <w:rsid w:val="004C6129"/>
    <w:rsid w:val="004D3AF8"/>
    <w:rsid w:val="004D671D"/>
    <w:rsid w:val="004D72A4"/>
    <w:rsid w:val="004F714F"/>
    <w:rsid w:val="005117EF"/>
    <w:rsid w:val="00524B3E"/>
    <w:rsid w:val="0054413B"/>
    <w:rsid w:val="00555D39"/>
    <w:rsid w:val="005629BC"/>
    <w:rsid w:val="0057051B"/>
    <w:rsid w:val="005714E5"/>
    <w:rsid w:val="005756FA"/>
    <w:rsid w:val="00577ADD"/>
    <w:rsid w:val="005805DF"/>
    <w:rsid w:val="00583E7A"/>
    <w:rsid w:val="00587D35"/>
    <w:rsid w:val="0059173D"/>
    <w:rsid w:val="005A4897"/>
    <w:rsid w:val="005B21BE"/>
    <w:rsid w:val="005B38B7"/>
    <w:rsid w:val="005C1C1F"/>
    <w:rsid w:val="005C517C"/>
    <w:rsid w:val="005D2DD2"/>
    <w:rsid w:val="005E08BC"/>
    <w:rsid w:val="005E5C19"/>
    <w:rsid w:val="005F3BD8"/>
    <w:rsid w:val="005F603C"/>
    <w:rsid w:val="00610935"/>
    <w:rsid w:val="00613808"/>
    <w:rsid w:val="00632037"/>
    <w:rsid w:val="00632188"/>
    <w:rsid w:val="006402C8"/>
    <w:rsid w:val="0064222F"/>
    <w:rsid w:val="00644688"/>
    <w:rsid w:val="00655DAB"/>
    <w:rsid w:val="00656452"/>
    <w:rsid w:val="00672489"/>
    <w:rsid w:val="0067603F"/>
    <w:rsid w:val="00681F5C"/>
    <w:rsid w:val="0068296C"/>
    <w:rsid w:val="00686C58"/>
    <w:rsid w:val="0069012A"/>
    <w:rsid w:val="00694340"/>
    <w:rsid w:val="006C381D"/>
    <w:rsid w:val="006E3541"/>
    <w:rsid w:val="006F12FB"/>
    <w:rsid w:val="0070149C"/>
    <w:rsid w:val="00723CEB"/>
    <w:rsid w:val="0072450A"/>
    <w:rsid w:val="00732806"/>
    <w:rsid w:val="00793E68"/>
    <w:rsid w:val="00797537"/>
    <w:rsid w:val="007A51E9"/>
    <w:rsid w:val="007A6CAD"/>
    <w:rsid w:val="007B1794"/>
    <w:rsid w:val="007D3672"/>
    <w:rsid w:val="007E48A4"/>
    <w:rsid w:val="007F0BB9"/>
    <w:rsid w:val="007F1AEF"/>
    <w:rsid w:val="00803AF2"/>
    <w:rsid w:val="00806B4E"/>
    <w:rsid w:val="00807368"/>
    <w:rsid w:val="0082196B"/>
    <w:rsid w:val="00823D10"/>
    <w:rsid w:val="00844364"/>
    <w:rsid w:val="0085388A"/>
    <w:rsid w:val="00857BB2"/>
    <w:rsid w:val="0086532A"/>
    <w:rsid w:val="00880E8E"/>
    <w:rsid w:val="008C0F08"/>
    <w:rsid w:val="008E14DE"/>
    <w:rsid w:val="008F444B"/>
    <w:rsid w:val="00914A62"/>
    <w:rsid w:val="00921897"/>
    <w:rsid w:val="00922033"/>
    <w:rsid w:val="00935BE3"/>
    <w:rsid w:val="009468F9"/>
    <w:rsid w:val="00957EAC"/>
    <w:rsid w:val="009644B9"/>
    <w:rsid w:val="009912A6"/>
    <w:rsid w:val="00995A63"/>
    <w:rsid w:val="009C225C"/>
    <w:rsid w:val="009C23E8"/>
    <w:rsid w:val="009D7B32"/>
    <w:rsid w:val="009E0E4F"/>
    <w:rsid w:val="009E1050"/>
    <w:rsid w:val="009E3A07"/>
    <w:rsid w:val="009E3AE9"/>
    <w:rsid w:val="009E44A7"/>
    <w:rsid w:val="009F17DB"/>
    <w:rsid w:val="00A0526C"/>
    <w:rsid w:val="00A059AF"/>
    <w:rsid w:val="00A12976"/>
    <w:rsid w:val="00A176EE"/>
    <w:rsid w:val="00A222D9"/>
    <w:rsid w:val="00A36DE6"/>
    <w:rsid w:val="00A5044B"/>
    <w:rsid w:val="00A54310"/>
    <w:rsid w:val="00A65086"/>
    <w:rsid w:val="00A757B5"/>
    <w:rsid w:val="00A9287D"/>
    <w:rsid w:val="00A92EBE"/>
    <w:rsid w:val="00A93973"/>
    <w:rsid w:val="00A97594"/>
    <w:rsid w:val="00AA5E41"/>
    <w:rsid w:val="00AA7904"/>
    <w:rsid w:val="00AB59DB"/>
    <w:rsid w:val="00AB66D6"/>
    <w:rsid w:val="00AC6A86"/>
    <w:rsid w:val="00AF3912"/>
    <w:rsid w:val="00AF3E18"/>
    <w:rsid w:val="00B167F5"/>
    <w:rsid w:val="00B266DC"/>
    <w:rsid w:val="00B3061B"/>
    <w:rsid w:val="00B3618E"/>
    <w:rsid w:val="00B50053"/>
    <w:rsid w:val="00B56DD7"/>
    <w:rsid w:val="00B615B6"/>
    <w:rsid w:val="00B7424C"/>
    <w:rsid w:val="00B87406"/>
    <w:rsid w:val="00B9611A"/>
    <w:rsid w:val="00BA0363"/>
    <w:rsid w:val="00BA1191"/>
    <w:rsid w:val="00BA1A0B"/>
    <w:rsid w:val="00BB2026"/>
    <w:rsid w:val="00BB2495"/>
    <w:rsid w:val="00BC067C"/>
    <w:rsid w:val="00BC5966"/>
    <w:rsid w:val="00BC62EB"/>
    <w:rsid w:val="00BD49E0"/>
    <w:rsid w:val="00BD576C"/>
    <w:rsid w:val="00BE1E0A"/>
    <w:rsid w:val="00BE2D39"/>
    <w:rsid w:val="00BF7FBB"/>
    <w:rsid w:val="00C0362E"/>
    <w:rsid w:val="00C04FC4"/>
    <w:rsid w:val="00C15A88"/>
    <w:rsid w:val="00C30E1E"/>
    <w:rsid w:val="00C471F2"/>
    <w:rsid w:val="00C57654"/>
    <w:rsid w:val="00C9425A"/>
    <w:rsid w:val="00CB3795"/>
    <w:rsid w:val="00CB4DC1"/>
    <w:rsid w:val="00CC3C0A"/>
    <w:rsid w:val="00CE0B25"/>
    <w:rsid w:val="00CE2E9F"/>
    <w:rsid w:val="00CE3C51"/>
    <w:rsid w:val="00D038B3"/>
    <w:rsid w:val="00D20ABC"/>
    <w:rsid w:val="00D224CC"/>
    <w:rsid w:val="00D23579"/>
    <w:rsid w:val="00D32322"/>
    <w:rsid w:val="00D36923"/>
    <w:rsid w:val="00D40A10"/>
    <w:rsid w:val="00D5419F"/>
    <w:rsid w:val="00D73E10"/>
    <w:rsid w:val="00D82DA6"/>
    <w:rsid w:val="00D92E2E"/>
    <w:rsid w:val="00D93C6C"/>
    <w:rsid w:val="00D944AD"/>
    <w:rsid w:val="00D94B0A"/>
    <w:rsid w:val="00DB55F5"/>
    <w:rsid w:val="00DC65A5"/>
    <w:rsid w:val="00DD2141"/>
    <w:rsid w:val="00DE300A"/>
    <w:rsid w:val="00DE5B9D"/>
    <w:rsid w:val="00E05813"/>
    <w:rsid w:val="00E06B10"/>
    <w:rsid w:val="00E22EDF"/>
    <w:rsid w:val="00E24EFE"/>
    <w:rsid w:val="00E3386F"/>
    <w:rsid w:val="00E529CA"/>
    <w:rsid w:val="00E62963"/>
    <w:rsid w:val="00E94780"/>
    <w:rsid w:val="00EA1D4B"/>
    <w:rsid w:val="00EB738E"/>
    <w:rsid w:val="00EC2B7A"/>
    <w:rsid w:val="00EC684D"/>
    <w:rsid w:val="00ED2D65"/>
    <w:rsid w:val="00ED554B"/>
    <w:rsid w:val="00EE5E11"/>
    <w:rsid w:val="00EF355E"/>
    <w:rsid w:val="00EF5220"/>
    <w:rsid w:val="00EF55C5"/>
    <w:rsid w:val="00F30AE3"/>
    <w:rsid w:val="00F4401C"/>
    <w:rsid w:val="00F4429C"/>
    <w:rsid w:val="00F5070A"/>
    <w:rsid w:val="00F63208"/>
    <w:rsid w:val="00F721BD"/>
    <w:rsid w:val="00F8326C"/>
    <w:rsid w:val="00F9133F"/>
    <w:rsid w:val="00FB13E0"/>
    <w:rsid w:val="00FB2D03"/>
    <w:rsid w:val="00FB785D"/>
    <w:rsid w:val="00FC50F9"/>
    <w:rsid w:val="00FC76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30"/>
  <w15:docId w15:val="{A04778C9-8B0C-4A21-8F1D-5C9D4F55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7"/>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3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3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28751">
      <w:bodyDiv w:val="1"/>
      <w:marLeft w:val="0"/>
      <w:marRight w:val="0"/>
      <w:marTop w:val="0"/>
      <w:marBottom w:val="0"/>
      <w:divBdr>
        <w:top w:val="none" w:sz="0" w:space="0" w:color="auto"/>
        <w:left w:val="none" w:sz="0" w:space="0" w:color="auto"/>
        <w:bottom w:val="none" w:sz="0" w:space="0" w:color="auto"/>
        <w:right w:val="none" w:sz="0" w:space="0" w:color="auto"/>
      </w:divBdr>
    </w:div>
    <w:div w:id="601034267">
      <w:bodyDiv w:val="1"/>
      <w:marLeft w:val="0"/>
      <w:marRight w:val="0"/>
      <w:marTop w:val="0"/>
      <w:marBottom w:val="0"/>
      <w:divBdr>
        <w:top w:val="none" w:sz="0" w:space="0" w:color="auto"/>
        <w:left w:val="none" w:sz="0" w:space="0" w:color="auto"/>
        <w:bottom w:val="none" w:sz="0" w:space="0" w:color="auto"/>
        <w:right w:val="none" w:sz="0" w:space="0" w:color="auto"/>
      </w:divBdr>
    </w:div>
    <w:div w:id="1490053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AE44-3412-4363-BA0C-410800CF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Industries</dc:creator>
  <cp:lastModifiedBy>Laura Stadler</cp:lastModifiedBy>
  <cp:revision>10</cp:revision>
  <cp:lastPrinted>2017-01-25T16:17:00Z</cp:lastPrinted>
  <dcterms:created xsi:type="dcterms:W3CDTF">2020-10-07T14:09:00Z</dcterms:created>
  <dcterms:modified xsi:type="dcterms:W3CDTF">2020-10-10T10:04:00Z</dcterms:modified>
</cp:coreProperties>
</file>